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7465" w14:textId="77777777" w:rsidR="00161F65" w:rsidRDefault="00161F65" w:rsidP="006C76B1">
      <w:pPr>
        <w:pStyle w:val="ad"/>
        <w:spacing w:line="324" w:lineRule="auto"/>
        <w:ind w:left="1174"/>
        <w:rPr>
          <w:spacing w:val="-4"/>
        </w:rPr>
      </w:pPr>
    </w:p>
    <w:p w14:paraId="7EEC1EE1" w14:textId="77777777" w:rsidR="00161F65" w:rsidRDefault="00161F65" w:rsidP="006C76B1">
      <w:pPr>
        <w:pStyle w:val="ad"/>
        <w:spacing w:line="324" w:lineRule="auto"/>
        <w:ind w:left="1174"/>
        <w:rPr>
          <w:spacing w:val="-4"/>
        </w:rPr>
      </w:pPr>
    </w:p>
    <w:p w14:paraId="436995EC" w14:textId="77777777" w:rsidR="00AE5CB0" w:rsidRDefault="00AE5CB0" w:rsidP="006C76B1">
      <w:pPr>
        <w:pStyle w:val="ad"/>
        <w:spacing w:line="324" w:lineRule="auto"/>
        <w:ind w:left="1174"/>
        <w:rPr>
          <w:b/>
          <w:spacing w:val="-4"/>
        </w:rPr>
      </w:pPr>
    </w:p>
    <w:p w14:paraId="44A9660F" w14:textId="77777777" w:rsidR="006C76B1" w:rsidRPr="003228E2" w:rsidRDefault="006C76B1" w:rsidP="006C76B1">
      <w:pPr>
        <w:pStyle w:val="ad"/>
        <w:spacing w:line="324" w:lineRule="auto"/>
        <w:ind w:left="1174"/>
        <w:rPr>
          <w:b/>
          <w:spacing w:val="-4"/>
        </w:rPr>
      </w:pPr>
      <w:r w:rsidRPr="003228E2">
        <w:rPr>
          <w:rFonts w:hint="eastAsia"/>
          <w:b/>
          <w:spacing w:val="-4"/>
        </w:rPr>
        <w:t>上海</w:t>
      </w:r>
      <w:r w:rsidR="00FD725A">
        <w:rPr>
          <w:rFonts w:hint="eastAsia"/>
          <w:b/>
          <w:spacing w:val="-4"/>
        </w:rPr>
        <w:t>海洋</w:t>
      </w:r>
      <w:r w:rsidRPr="003228E2">
        <w:rPr>
          <w:rFonts w:hint="eastAsia"/>
          <w:b/>
          <w:spacing w:val="-4"/>
        </w:rPr>
        <w:t>大学</w:t>
      </w:r>
      <w:r w:rsidR="007D1BBB">
        <w:rPr>
          <w:rFonts w:hint="eastAsia"/>
          <w:b/>
          <w:spacing w:val="-4"/>
        </w:rPr>
        <w:t>女</w:t>
      </w:r>
      <w:r w:rsidRPr="003228E2">
        <w:rPr>
          <w:rFonts w:hint="eastAsia"/>
          <w:b/>
          <w:spacing w:val="-4"/>
        </w:rPr>
        <w:t>职工</w:t>
      </w:r>
    </w:p>
    <w:p w14:paraId="31BD39CC" w14:textId="77777777" w:rsidR="006C76B1" w:rsidRPr="003228E2" w:rsidRDefault="006C76B1" w:rsidP="006C76B1">
      <w:pPr>
        <w:pStyle w:val="ad"/>
        <w:spacing w:line="324" w:lineRule="auto"/>
        <w:ind w:left="1174"/>
        <w:rPr>
          <w:b/>
        </w:rPr>
      </w:pPr>
      <w:r w:rsidRPr="003228E2">
        <w:rPr>
          <w:rFonts w:hint="eastAsia"/>
          <w:b/>
          <w:spacing w:val="-4"/>
        </w:rPr>
        <w:t>体检</w:t>
      </w:r>
      <w:r w:rsidR="00161F65" w:rsidRPr="003228E2">
        <w:rPr>
          <w:rFonts w:hint="eastAsia"/>
          <w:b/>
        </w:rPr>
        <w:t>相关注意事项</w:t>
      </w:r>
    </w:p>
    <w:p w14:paraId="435F139C" w14:textId="77777777" w:rsidR="006C76B1" w:rsidRDefault="006C76B1" w:rsidP="006C76B1">
      <w:pPr>
        <w:pStyle w:val="a9"/>
        <w:rPr>
          <w:sz w:val="52"/>
        </w:rPr>
      </w:pPr>
    </w:p>
    <w:p w14:paraId="318032F8" w14:textId="77777777" w:rsidR="006C76B1" w:rsidRDefault="006C76B1" w:rsidP="006C76B1">
      <w:pPr>
        <w:pStyle w:val="a9"/>
        <w:rPr>
          <w:sz w:val="52"/>
        </w:rPr>
      </w:pPr>
    </w:p>
    <w:p w14:paraId="1E303222" w14:textId="77777777" w:rsidR="006C76B1" w:rsidRDefault="006C76B1" w:rsidP="006C76B1">
      <w:pPr>
        <w:pStyle w:val="a9"/>
        <w:rPr>
          <w:sz w:val="52"/>
        </w:rPr>
      </w:pPr>
    </w:p>
    <w:p w14:paraId="39FFF441" w14:textId="77777777" w:rsidR="006C76B1" w:rsidRDefault="006C76B1" w:rsidP="006C76B1">
      <w:pPr>
        <w:pStyle w:val="a9"/>
        <w:rPr>
          <w:sz w:val="52"/>
        </w:rPr>
      </w:pPr>
    </w:p>
    <w:p w14:paraId="2B4A3A68" w14:textId="77777777" w:rsidR="006C76B1" w:rsidRPr="006C76B1" w:rsidRDefault="006C76B1" w:rsidP="006C76B1">
      <w:pPr>
        <w:pStyle w:val="a9"/>
        <w:rPr>
          <w:sz w:val="52"/>
        </w:rPr>
      </w:pPr>
    </w:p>
    <w:p w14:paraId="59AF649F" w14:textId="77777777" w:rsidR="006C76B1" w:rsidRDefault="006C76B1" w:rsidP="006C76B1">
      <w:pPr>
        <w:pStyle w:val="a9"/>
        <w:rPr>
          <w:sz w:val="52"/>
        </w:rPr>
      </w:pPr>
    </w:p>
    <w:p w14:paraId="38B4147C" w14:textId="77777777" w:rsidR="006C76B1" w:rsidRDefault="006C76B1" w:rsidP="006C76B1">
      <w:pPr>
        <w:pStyle w:val="a9"/>
        <w:rPr>
          <w:sz w:val="52"/>
        </w:rPr>
      </w:pPr>
    </w:p>
    <w:p w14:paraId="6F82A206" w14:textId="77777777" w:rsidR="006C76B1" w:rsidRDefault="006C76B1" w:rsidP="006C76B1">
      <w:pPr>
        <w:pStyle w:val="a9"/>
        <w:rPr>
          <w:sz w:val="52"/>
        </w:rPr>
      </w:pPr>
    </w:p>
    <w:p w14:paraId="018EBD3D" w14:textId="77777777" w:rsidR="006C76B1" w:rsidRDefault="006C76B1" w:rsidP="006C76B1">
      <w:pPr>
        <w:pStyle w:val="a9"/>
        <w:rPr>
          <w:sz w:val="52"/>
        </w:rPr>
      </w:pPr>
    </w:p>
    <w:p w14:paraId="5BFE86C7" w14:textId="77777777" w:rsidR="006C76B1" w:rsidRDefault="007D6E80" w:rsidP="006C76B1">
      <w:pPr>
        <w:spacing w:before="426"/>
        <w:ind w:left="1169" w:right="1329"/>
        <w:jc w:val="center"/>
        <w:rPr>
          <w:sz w:val="36"/>
        </w:rPr>
      </w:pPr>
      <w:r>
        <w:rPr>
          <w:sz w:val="36"/>
        </w:rPr>
        <w:t>上海市第六人民医院</w:t>
      </w:r>
      <w:r w:rsidR="00161F65">
        <w:rPr>
          <w:rFonts w:hint="eastAsia"/>
          <w:sz w:val="36"/>
        </w:rPr>
        <w:t>体检中心</w:t>
      </w:r>
    </w:p>
    <w:p w14:paraId="4E857448" w14:textId="77777777" w:rsidR="006C76B1" w:rsidRDefault="006C76B1" w:rsidP="006C76B1">
      <w:pPr>
        <w:spacing w:before="158"/>
        <w:ind w:left="1174" w:right="1289"/>
        <w:jc w:val="center"/>
        <w:rPr>
          <w:sz w:val="36"/>
        </w:rPr>
      </w:pPr>
      <w:r>
        <w:rPr>
          <w:sz w:val="36"/>
        </w:rPr>
        <w:t>202</w:t>
      </w:r>
      <w:r w:rsidR="009C44E9">
        <w:rPr>
          <w:rFonts w:hint="eastAsia"/>
          <w:sz w:val="36"/>
        </w:rPr>
        <w:t>3</w:t>
      </w:r>
      <w:r>
        <w:rPr>
          <w:spacing w:val="-61"/>
          <w:sz w:val="36"/>
        </w:rPr>
        <w:t xml:space="preserve"> </w:t>
      </w:r>
      <w:r>
        <w:rPr>
          <w:spacing w:val="-61"/>
          <w:sz w:val="36"/>
        </w:rPr>
        <w:t>年</w:t>
      </w:r>
      <w:r>
        <w:rPr>
          <w:spacing w:val="-61"/>
          <w:sz w:val="36"/>
        </w:rPr>
        <w:t xml:space="preserve"> </w:t>
      </w:r>
      <w:r>
        <w:rPr>
          <w:rFonts w:hint="eastAsia"/>
          <w:spacing w:val="-61"/>
          <w:sz w:val="36"/>
        </w:rPr>
        <w:t xml:space="preserve">  </w:t>
      </w:r>
      <w:r w:rsidR="008753AD">
        <w:rPr>
          <w:rFonts w:hint="eastAsia"/>
          <w:sz w:val="36"/>
        </w:rPr>
        <w:t>9</w:t>
      </w:r>
      <w:r>
        <w:rPr>
          <w:spacing w:val="-61"/>
          <w:sz w:val="36"/>
        </w:rPr>
        <w:t>月</w:t>
      </w:r>
      <w:r>
        <w:rPr>
          <w:spacing w:val="-61"/>
          <w:sz w:val="36"/>
        </w:rPr>
        <w:t xml:space="preserve"> </w:t>
      </w:r>
      <w:r w:rsidR="00FD725A">
        <w:rPr>
          <w:rFonts w:hint="eastAsia"/>
          <w:sz w:val="36"/>
        </w:rPr>
        <w:t>21</w:t>
      </w:r>
      <w:r>
        <w:rPr>
          <w:spacing w:val="-24"/>
          <w:sz w:val="36"/>
        </w:rPr>
        <w:t>日</w:t>
      </w:r>
    </w:p>
    <w:p w14:paraId="70CADA5A" w14:textId="77777777" w:rsidR="006C76B1" w:rsidRDefault="006C76B1" w:rsidP="00F45C50">
      <w:pPr>
        <w:spacing w:line="360" w:lineRule="exact"/>
        <w:rPr>
          <w:b/>
          <w:bCs/>
          <w:color w:val="000000"/>
          <w:sz w:val="28"/>
          <w:szCs w:val="28"/>
        </w:rPr>
      </w:pPr>
    </w:p>
    <w:p w14:paraId="312793A0" w14:textId="77777777" w:rsidR="006C76B1" w:rsidRDefault="006C76B1" w:rsidP="00F45C50">
      <w:pPr>
        <w:spacing w:line="360" w:lineRule="exact"/>
        <w:rPr>
          <w:b/>
          <w:bCs/>
          <w:color w:val="000000"/>
          <w:sz w:val="28"/>
          <w:szCs w:val="28"/>
        </w:rPr>
      </w:pPr>
    </w:p>
    <w:p w14:paraId="56572E60" w14:textId="77777777" w:rsidR="006C76B1" w:rsidRDefault="006C76B1" w:rsidP="00F45C50">
      <w:pPr>
        <w:spacing w:line="360" w:lineRule="exact"/>
        <w:rPr>
          <w:b/>
          <w:bCs/>
          <w:color w:val="000000"/>
          <w:sz w:val="28"/>
          <w:szCs w:val="28"/>
        </w:rPr>
      </w:pPr>
    </w:p>
    <w:p w14:paraId="699AFD20" w14:textId="77777777" w:rsidR="002A0102" w:rsidRDefault="002A0102" w:rsidP="00F45C50">
      <w:pPr>
        <w:spacing w:line="360" w:lineRule="exact"/>
        <w:rPr>
          <w:b/>
          <w:bCs/>
          <w:color w:val="000000"/>
          <w:sz w:val="28"/>
          <w:szCs w:val="28"/>
        </w:rPr>
      </w:pPr>
    </w:p>
    <w:p w14:paraId="79EDB62C" w14:textId="77777777" w:rsidR="00471918" w:rsidRPr="004E5F59" w:rsidRDefault="004E5F59" w:rsidP="004E5F59">
      <w:pPr>
        <w:jc w:val="center"/>
        <w:rPr>
          <w:b/>
          <w:bCs/>
          <w:color w:val="000000"/>
          <w:sz w:val="52"/>
          <w:szCs w:val="52"/>
        </w:rPr>
      </w:pPr>
      <w:r w:rsidRPr="004E5F59">
        <w:rPr>
          <w:rFonts w:hint="eastAsia"/>
          <w:b/>
          <w:bCs/>
          <w:color w:val="000000"/>
          <w:sz w:val="52"/>
          <w:szCs w:val="52"/>
        </w:rPr>
        <w:lastRenderedPageBreak/>
        <w:t>目录：</w:t>
      </w:r>
    </w:p>
    <w:p w14:paraId="2F72B85C" w14:textId="77777777" w:rsidR="004E5F59" w:rsidRPr="004E5F59" w:rsidRDefault="004E5F59" w:rsidP="004E5F59">
      <w:pPr>
        <w:jc w:val="left"/>
        <w:rPr>
          <w:rFonts w:asciiTheme="minorEastAsia" w:eastAsiaTheme="minorEastAsia" w:hAnsiTheme="minorEastAsia" w:cstheme="minorBidi"/>
          <w:b/>
          <w:sz w:val="32"/>
          <w:szCs w:val="32"/>
          <w:lang w:bidi="ar-SA"/>
        </w:rPr>
      </w:pPr>
    </w:p>
    <w:p w14:paraId="5F177D5B" w14:textId="77777777" w:rsidR="004E5F59" w:rsidRPr="004E5F59" w:rsidRDefault="004E5F59" w:rsidP="004E5F59">
      <w:pPr>
        <w:jc w:val="left"/>
        <w:rPr>
          <w:b/>
          <w:bCs/>
          <w:sz w:val="32"/>
          <w:szCs w:val="32"/>
        </w:rPr>
      </w:pPr>
      <w:r w:rsidRPr="004E5F59">
        <w:rPr>
          <w:rFonts w:asciiTheme="minorEastAsia" w:eastAsiaTheme="minorEastAsia" w:hAnsiTheme="minorEastAsia" w:cstheme="minorBidi" w:hint="eastAsia"/>
          <w:b/>
          <w:sz w:val="32"/>
          <w:szCs w:val="32"/>
          <w:lang w:bidi="ar-SA"/>
        </w:rPr>
        <w:t>一.体检前预约流程</w:t>
      </w:r>
    </w:p>
    <w:p w14:paraId="23310765" w14:textId="77777777" w:rsidR="004E5F59" w:rsidRPr="004E5F59" w:rsidRDefault="004E5F59" w:rsidP="004E5F59">
      <w:pPr>
        <w:jc w:val="left"/>
        <w:rPr>
          <w:rFonts w:asciiTheme="minorEastAsia" w:eastAsiaTheme="minorEastAsia" w:hAnsiTheme="minorEastAsia" w:cstheme="minorBidi"/>
          <w:b/>
          <w:sz w:val="32"/>
          <w:szCs w:val="32"/>
          <w:lang w:bidi="ar-SA"/>
        </w:rPr>
      </w:pPr>
      <w:r w:rsidRPr="004E5F59">
        <w:rPr>
          <w:rFonts w:asciiTheme="minorEastAsia" w:eastAsiaTheme="minorEastAsia" w:hAnsiTheme="minorEastAsia" w:cstheme="minorBidi" w:hint="eastAsia"/>
          <w:b/>
          <w:sz w:val="32"/>
          <w:szCs w:val="32"/>
          <w:lang w:bidi="ar-SA"/>
        </w:rPr>
        <w:t xml:space="preserve">二. </w:t>
      </w:r>
      <w:r w:rsidR="009C44E9" w:rsidRPr="004E5F59">
        <w:rPr>
          <w:rFonts w:asciiTheme="minorEastAsia" w:eastAsiaTheme="minorEastAsia" w:hAnsiTheme="minorEastAsia" w:cstheme="minorBidi" w:hint="eastAsia"/>
          <w:b/>
          <w:sz w:val="32"/>
          <w:szCs w:val="32"/>
          <w:lang w:bidi="ar-SA"/>
        </w:rPr>
        <w:t>体检须知及体检前注意事项</w:t>
      </w:r>
    </w:p>
    <w:p w14:paraId="2AF5606B" w14:textId="77777777" w:rsidR="004E5F59" w:rsidRDefault="004E5F59" w:rsidP="004E5F59">
      <w:pPr>
        <w:jc w:val="left"/>
        <w:rPr>
          <w:rFonts w:asciiTheme="minorEastAsia" w:eastAsiaTheme="minorEastAsia" w:hAnsiTheme="minorEastAsia" w:cstheme="minorBidi"/>
          <w:b/>
          <w:sz w:val="32"/>
          <w:szCs w:val="32"/>
          <w:lang w:bidi="ar-SA"/>
        </w:rPr>
      </w:pPr>
      <w:r w:rsidRPr="004E5F59">
        <w:rPr>
          <w:rFonts w:asciiTheme="minorEastAsia" w:eastAsiaTheme="minorEastAsia" w:hAnsiTheme="minorEastAsia" w:cstheme="minorBidi" w:hint="eastAsia"/>
          <w:b/>
          <w:sz w:val="32"/>
          <w:szCs w:val="32"/>
          <w:lang w:bidi="ar-SA"/>
        </w:rPr>
        <w:t>三.</w:t>
      </w:r>
      <w:r w:rsidR="00B9507B">
        <w:rPr>
          <w:rFonts w:asciiTheme="minorEastAsia" w:eastAsiaTheme="minorEastAsia" w:hAnsiTheme="minorEastAsia" w:cstheme="minorBidi"/>
          <w:b/>
          <w:sz w:val="32"/>
          <w:szCs w:val="32"/>
          <w:lang w:bidi="ar-SA"/>
        </w:rPr>
        <w:t xml:space="preserve"> </w:t>
      </w:r>
      <w:r w:rsidR="00B9507B" w:rsidRPr="004E5F59">
        <w:rPr>
          <w:rFonts w:asciiTheme="minorEastAsia" w:eastAsiaTheme="minorEastAsia" w:hAnsiTheme="minorEastAsia" w:cstheme="minorBidi" w:hint="eastAsia"/>
          <w:b/>
          <w:sz w:val="32"/>
          <w:szCs w:val="32"/>
          <w:lang w:bidi="ar-SA"/>
        </w:rPr>
        <w:t>体检项目及套餐</w:t>
      </w:r>
    </w:p>
    <w:p w14:paraId="2280C197" w14:textId="77777777" w:rsidR="004376C5" w:rsidRPr="004E5F59" w:rsidRDefault="004376C5" w:rsidP="004E5F59">
      <w:pPr>
        <w:jc w:val="left"/>
        <w:rPr>
          <w:rFonts w:asciiTheme="minorEastAsia" w:eastAsiaTheme="minorEastAsia" w:hAnsiTheme="minorEastAsia" w:cstheme="minorBidi"/>
          <w:b/>
          <w:sz w:val="32"/>
          <w:szCs w:val="32"/>
          <w:lang w:bidi="ar-SA"/>
        </w:rPr>
      </w:pPr>
      <w:r w:rsidRPr="004E5F59">
        <w:rPr>
          <w:rFonts w:asciiTheme="minorEastAsia" w:eastAsiaTheme="minorEastAsia" w:hAnsiTheme="minorEastAsia" w:cstheme="minorBidi" w:hint="eastAsia"/>
          <w:b/>
          <w:sz w:val="32"/>
          <w:szCs w:val="32"/>
          <w:lang w:bidi="ar-SA"/>
        </w:rPr>
        <w:t>四.</w:t>
      </w:r>
      <w:r w:rsidR="00B9507B" w:rsidRPr="004E5F59">
        <w:rPr>
          <w:rFonts w:asciiTheme="minorEastAsia" w:eastAsiaTheme="minorEastAsia" w:hAnsiTheme="minorEastAsia" w:cstheme="minorBidi"/>
          <w:b/>
          <w:sz w:val="32"/>
          <w:szCs w:val="32"/>
          <w:lang w:bidi="ar-SA"/>
        </w:rPr>
        <w:t xml:space="preserve"> </w:t>
      </w:r>
      <w:r w:rsidR="00B9507B" w:rsidRPr="004E5F59">
        <w:rPr>
          <w:rFonts w:asciiTheme="minorEastAsia" w:eastAsiaTheme="minorEastAsia" w:hAnsiTheme="minorEastAsia" w:cstheme="minorBidi" w:hint="eastAsia"/>
          <w:b/>
          <w:sz w:val="32"/>
          <w:szCs w:val="32"/>
          <w:lang w:bidi="ar-SA"/>
        </w:rPr>
        <w:t>体检流程：（进入体检区域会有护士导检和电子屏指引项目的先后顺序）</w:t>
      </w:r>
    </w:p>
    <w:p w14:paraId="408F73BB" w14:textId="77777777" w:rsidR="004E5F59" w:rsidRPr="004E5F59" w:rsidRDefault="004376C5" w:rsidP="004E5F59">
      <w:pPr>
        <w:jc w:val="left"/>
        <w:rPr>
          <w:rFonts w:asciiTheme="minorEastAsia" w:eastAsiaTheme="minorEastAsia" w:hAnsiTheme="minorEastAsia" w:cstheme="minorBidi"/>
          <w:b/>
          <w:sz w:val="32"/>
          <w:szCs w:val="32"/>
          <w:lang w:bidi="ar-SA"/>
        </w:rPr>
      </w:pPr>
      <w:r>
        <w:rPr>
          <w:rFonts w:asciiTheme="minorEastAsia" w:eastAsiaTheme="minorEastAsia" w:hAnsiTheme="minorEastAsia" w:cstheme="minorBidi" w:hint="eastAsia"/>
          <w:b/>
          <w:sz w:val="32"/>
          <w:szCs w:val="32"/>
          <w:lang w:bidi="ar-SA"/>
        </w:rPr>
        <w:t>五</w:t>
      </w:r>
      <w:r w:rsidR="004E5F59" w:rsidRPr="004E5F59">
        <w:rPr>
          <w:rFonts w:asciiTheme="minorEastAsia" w:eastAsiaTheme="minorEastAsia" w:hAnsiTheme="minorEastAsia" w:cstheme="minorBidi" w:hint="eastAsia"/>
          <w:b/>
          <w:sz w:val="32"/>
          <w:szCs w:val="32"/>
          <w:lang w:bidi="ar-SA"/>
        </w:rPr>
        <w:t>.</w:t>
      </w:r>
      <w:r w:rsidR="00B9507B" w:rsidRPr="004E5F59">
        <w:rPr>
          <w:rFonts w:asciiTheme="minorEastAsia" w:eastAsiaTheme="minorEastAsia" w:hAnsiTheme="minorEastAsia" w:cstheme="minorBidi"/>
          <w:b/>
          <w:sz w:val="32"/>
          <w:szCs w:val="32"/>
          <w:lang w:bidi="ar-SA"/>
        </w:rPr>
        <w:t xml:space="preserve"> </w:t>
      </w:r>
      <w:r w:rsidR="00B9507B" w:rsidRPr="004E5F59">
        <w:rPr>
          <w:rFonts w:asciiTheme="minorEastAsia" w:eastAsiaTheme="minorEastAsia" w:hAnsiTheme="minorEastAsia" w:cstheme="minorBidi" w:hint="eastAsia"/>
          <w:b/>
          <w:sz w:val="32"/>
          <w:szCs w:val="32"/>
          <w:lang w:bidi="ar-SA"/>
        </w:rPr>
        <w:t>体检异常结果就诊</w:t>
      </w:r>
    </w:p>
    <w:p w14:paraId="5A579769" w14:textId="77777777" w:rsidR="004E5F59" w:rsidRPr="004E5F59" w:rsidRDefault="004376C5" w:rsidP="004E5F59">
      <w:pPr>
        <w:jc w:val="left"/>
        <w:rPr>
          <w:rFonts w:asciiTheme="minorEastAsia" w:eastAsiaTheme="minorEastAsia" w:hAnsiTheme="minorEastAsia" w:cstheme="minorBidi"/>
          <w:b/>
          <w:sz w:val="32"/>
          <w:szCs w:val="32"/>
          <w:lang w:bidi="ar-SA"/>
        </w:rPr>
      </w:pPr>
      <w:r>
        <w:rPr>
          <w:rFonts w:asciiTheme="minorEastAsia" w:eastAsiaTheme="minorEastAsia" w:hAnsiTheme="minorEastAsia" w:cstheme="minorBidi" w:hint="eastAsia"/>
          <w:b/>
          <w:sz w:val="32"/>
          <w:szCs w:val="32"/>
          <w:lang w:bidi="ar-SA"/>
        </w:rPr>
        <w:t>六</w:t>
      </w:r>
      <w:r w:rsidR="004E5F59" w:rsidRPr="004E5F59">
        <w:rPr>
          <w:rFonts w:asciiTheme="minorEastAsia" w:eastAsiaTheme="minorEastAsia" w:hAnsiTheme="minorEastAsia" w:cstheme="minorBidi" w:hint="eastAsia"/>
          <w:b/>
          <w:sz w:val="32"/>
          <w:szCs w:val="32"/>
          <w:lang w:bidi="ar-SA"/>
        </w:rPr>
        <w:t>.</w:t>
      </w:r>
      <w:r w:rsidR="00B9507B" w:rsidRPr="004E5F59">
        <w:rPr>
          <w:rFonts w:asciiTheme="minorEastAsia" w:eastAsiaTheme="minorEastAsia" w:hAnsiTheme="minorEastAsia" w:cstheme="minorBidi"/>
          <w:b/>
          <w:sz w:val="32"/>
          <w:szCs w:val="32"/>
          <w:lang w:bidi="ar-SA"/>
        </w:rPr>
        <w:t xml:space="preserve"> </w:t>
      </w:r>
      <w:r w:rsidR="00B9507B" w:rsidRPr="004E5F59">
        <w:rPr>
          <w:rFonts w:asciiTheme="minorEastAsia" w:eastAsiaTheme="minorEastAsia" w:hAnsiTheme="minorEastAsia" w:cstheme="minorBidi" w:hint="eastAsia"/>
          <w:b/>
          <w:sz w:val="32"/>
          <w:szCs w:val="32"/>
          <w:lang w:bidi="ar-SA"/>
        </w:rPr>
        <w:t>体检报告咨询</w:t>
      </w:r>
    </w:p>
    <w:p w14:paraId="6D58861C" w14:textId="77777777" w:rsidR="00471918" w:rsidRPr="004E5F59" w:rsidRDefault="00471918" w:rsidP="00856912">
      <w:pPr>
        <w:jc w:val="left"/>
        <w:rPr>
          <w:rFonts w:asciiTheme="minorEastAsia" w:eastAsiaTheme="minorEastAsia" w:hAnsiTheme="minorEastAsia" w:cstheme="minorBidi"/>
          <w:b/>
          <w:sz w:val="32"/>
          <w:szCs w:val="32"/>
          <w:lang w:bidi="ar-SA"/>
        </w:rPr>
      </w:pPr>
    </w:p>
    <w:p w14:paraId="781DE0BF" w14:textId="77777777" w:rsidR="00471918" w:rsidRPr="004376C5" w:rsidRDefault="00471918">
      <w:pPr>
        <w:widowControl/>
        <w:jc w:val="left"/>
        <w:rPr>
          <w:b/>
          <w:bCs/>
          <w:sz w:val="28"/>
          <w:szCs w:val="28"/>
        </w:rPr>
      </w:pPr>
    </w:p>
    <w:p w14:paraId="2D43F3E7" w14:textId="77777777" w:rsidR="00471918" w:rsidRPr="004E5F59" w:rsidRDefault="00471918">
      <w:pPr>
        <w:widowControl/>
        <w:jc w:val="left"/>
        <w:rPr>
          <w:b/>
          <w:bCs/>
          <w:sz w:val="28"/>
          <w:szCs w:val="28"/>
        </w:rPr>
      </w:pPr>
    </w:p>
    <w:p w14:paraId="22F0A9C7" w14:textId="77777777" w:rsidR="00471918" w:rsidRDefault="00471918">
      <w:pPr>
        <w:widowControl/>
        <w:jc w:val="left"/>
        <w:rPr>
          <w:b/>
          <w:bCs/>
          <w:color w:val="000000"/>
          <w:sz w:val="28"/>
          <w:szCs w:val="28"/>
        </w:rPr>
      </w:pPr>
    </w:p>
    <w:p w14:paraId="05AE0E5D" w14:textId="77777777" w:rsidR="00471918" w:rsidRDefault="00471918">
      <w:pPr>
        <w:widowControl/>
        <w:jc w:val="left"/>
        <w:rPr>
          <w:b/>
          <w:bCs/>
          <w:color w:val="000000"/>
          <w:sz w:val="28"/>
          <w:szCs w:val="28"/>
        </w:rPr>
      </w:pPr>
    </w:p>
    <w:p w14:paraId="0169BBD0" w14:textId="77777777" w:rsidR="00471918" w:rsidRDefault="00471918">
      <w:pPr>
        <w:widowControl/>
        <w:jc w:val="left"/>
        <w:rPr>
          <w:b/>
          <w:bCs/>
          <w:color w:val="000000"/>
          <w:sz w:val="28"/>
          <w:szCs w:val="28"/>
        </w:rPr>
      </w:pPr>
    </w:p>
    <w:p w14:paraId="5056CC9D" w14:textId="77777777" w:rsidR="00471918" w:rsidRDefault="00471918">
      <w:pPr>
        <w:widowControl/>
        <w:jc w:val="left"/>
        <w:rPr>
          <w:b/>
          <w:bCs/>
          <w:color w:val="000000"/>
          <w:sz w:val="28"/>
          <w:szCs w:val="28"/>
        </w:rPr>
      </w:pPr>
    </w:p>
    <w:p w14:paraId="2CF489C4" w14:textId="77777777" w:rsidR="00471918" w:rsidRDefault="00471918">
      <w:pPr>
        <w:widowControl/>
        <w:jc w:val="left"/>
        <w:rPr>
          <w:b/>
          <w:bCs/>
          <w:color w:val="000000"/>
          <w:sz w:val="28"/>
          <w:szCs w:val="28"/>
        </w:rPr>
      </w:pPr>
    </w:p>
    <w:p w14:paraId="3C55E444" w14:textId="77777777" w:rsidR="00471918" w:rsidRDefault="00471918">
      <w:pPr>
        <w:widowControl/>
        <w:jc w:val="left"/>
        <w:rPr>
          <w:b/>
          <w:bCs/>
          <w:color w:val="000000"/>
          <w:sz w:val="28"/>
          <w:szCs w:val="28"/>
        </w:rPr>
      </w:pPr>
    </w:p>
    <w:p w14:paraId="4622EA28" w14:textId="77777777" w:rsidR="007A434A" w:rsidRDefault="007A434A">
      <w:pPr>
        <w:widowControl/>
        <w:jc w:val="left"/>
        <w:rPr>
          <w:b/>
          <w:bCs/>
          <w:color w:val="000000"/>
          <w:sz w:val="28"/>
          <w:szCs w:val="28"/>
        </w:rPr>
      </w:pPr>
    </w:p>
    <w:p w14:paraId="447DD81F" w14:textId="77777777" w:rsidR="007A434A" w:rsidRDefault="007A434A">
      <w:pPr>
        <w:widowControl/>
        <w:jc w:val="left"/>
        <w:rPr>
          <w:b/>
          <w:bCs/>
          <w:color w:val="000000"/>
          <w:sz w:val="28"/>
          <w:szCs w:val="28"/>
        </w:rPr>
      </w:pPr>
    </w:p>
    <w:p w14:paraId="2AD90411" w14:textId="77777777" w:rsidR="007A434A" w:rsidRDefault="007A434A">
      <w:pPr>
        <w:widowControl/>
        <w:jc w:val="left"/>
        <w:rPr>
          <w:b/>
          <w:bCs/>
          <w:color w:val="000000"/>
          <w:sz w:val="28"/>
          <w:szCs w:val="28"/>
        </w:rPr>
      </w:pPr>
    </w:p>
    <w:p w14:paraId="627DBBBE" w14:textId="77777777" w:rsidR="00471918" w:rsidRDefault="00471918">
      <w:pPr>
        <w:widowControl/>
        <w:jc w:val="left"/>
        <w:rPr>
          <w:b/>
          <w:bCs/>
          <w:color w:val="000000"/>
          <w:sz w:val="28"/>
          <w:szCs w:val="28"/>
        </w:rPr>
      </w:pPr>
    </w:p>
    <w:p w14:paraId="0C985160" w14:textId="77777777" w:rsidR="00F45C50" w:rsidRPr="00A96811" w:rsidRDefault="00F45C50" w:rsidP="00F45C50">
      <w:pPr>
        <w:spacing w:line="360" w:lineRule="exact"/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</w:pPr>
      <w:r w:rsidRPr="00A96811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lastRenderedPageBreak/>
        <w:t>尊敬的</w:t>
      </w:r>
      <w:r w:rsidRPr="00A96811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u w:val="single"/>
        </w:rPr>
        <w:t>上海海</w:t>
      </w:r>
      <w:r w:rsidR="00FD725A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u w:val="single"/>
        </w:rPr>
        <w:t>洋</w:t>
      </w:r>
      <w:r w:rsidRPr="00A96811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u w:val="single"/>
        </w:rPr>
        <w:t>大学老师</w:t>
      </w:r>
      <w:r w:rsidRPr="00A96811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：</w:t>
      </w:r>
    </w:p>
    <w:p w14:paraId="4A769230" w14:textId="77777777" w:rsidR="00CF369C" w:rsidRPr="007C46A1" w:rsidRDefault="00273681" w:rsidP="00F45C50">
      <w:pPr>
        <w:spacing w:line="360" w:lineRule="exact"/>
        <w:rPr>
          <w:rFonts w:asciiTheme="minorEastAsia" w:eastAsiaTheme="minorEastAsia" w:hAnsiTheme="minorEastAsia"/>
          <w:bCs/>
          <w:sz w:val="28"/>
          <w:szCs w:val="28"/>
        </w:rPr>
      </w:pPr>
      <w:r w:rsidRPr="00AB0A73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 xml:space="preserve">  </w:t>
      </w:r>
      <w:r w:rsidRPr="007C46A1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="007D6E80">
        <w:rPr>
          <w:rFonts w:asciiTheme="minorEastAsia" w:eastAsiaTheme="minorEastAsia" w:hAnsiTheme="minorEastAsia" w:hint="eastAsia"/>
          <w:bCs/>
          <w:sz w:val="28"/>
          <w:szCs w:val="28"/>
        </w:rPr>
        <w:t>上海市第六人民医院</w:t>
      </w:r>
      <w:r w:rsidR="00CF369C" w:rsidRPr="007C46A1">
        <w:rPr>
          <w:rFonts w:asciiTheme="minorEastAsia" w:eastAsiaTheme="minorEastAsia" w:hAnsiTheme="minorEastAsia" w:hint="eastAsia"/>
          <w:bCs/>
          <w:sz w:val="28"/>
          <w:szCs w:val="28"/>
        </w:rPr>
        <w:t>体检中心</w:t>
      </w:r>
      <w:r w:rsidR="00F45C50" w:rsidRPr="007C46A1">
        <w:rPr>
          <w:rFonts w:asciiTheme="minorEastAsia" w:eastAsiaTheme="minorEastAsia" w:hAnsiTheme="minorEastAsia" w:hint="eastAsia"/>
          <w:bCs/>
          <w:sz w:val="28"/>
          <w:szCs w:val="28"/>
        </w:rPr>
        <w:t>很高兴能在</w:t>
      </w:r>
      <w:r w:rsidR="009C44E9">
        <w:rPr>
          <w:rFonts w:asciiTheme="minorEastAsia" w:eastAsiaTheme="minorEastAsia" w:hAnsiTheme="minorEastAsia" w:hint="eastAsia"/>
          <w:bCs/>
          <w:sz w:val="28"/>
          <w:szCs w:val="28"/>
        </w:rPr>
        <w:t>2023</w:t>
      </w:r>
      <w:r w:rsidR="00F45C50" w:rsidRPr="007C46A1">
        <w:rPr>
          <w:rFonts w:asciiTheme="minorEastAsia" w:eastAsiaTheme="minorEastAsia" w:hAnsiTheme="minorEastAsia" w:hint="eastAsia"/>
          <w:bCs/>
          <w:sz w:val="28"/>
          <w:szCs w:val="28"/>
        </w:rPr>
        <w:t>年为</w:t>
      </w:r>
      <w:r w:rsidR="00AA30F6" w:rsidRPr="007C46A1">
        <w:rPr>
          <w:rFonts w:asciiTheme="minorEastAsia" w:eastAsiaTheme="minorEastAsia" w:hAnsiTheme="minorEastAsia" w:hint="eastAsia"/>
          <w:bCs/>
          <w:sz w:val="28"/>
          <w:szCs w:val="28"/>
        </w:rPr>
        <w:t>贵校老师</w:t>
      </w:r>
      <w:r w:rsidR="009F5F75" w:rsidRPr="007C46A1">
        <w:rPr>
          <w:rFonts w:asciiTheme="minorEastAsia" w:eastAsiaTheme="minorEastAsia" w:hAnsiTheme="minorEastAsia" w:hint="eastAsia"/>
          <w:bCs/>
          <w:sz w:val="28"/>
          <w:szCs w:val="28"/>
        </w:rPr>
        <w:t>们</w:t>
      </w:r>
      <w:r w:rsidR="00592762" w:rsidRPr="007C46A1">
        <w:rPr>
          <w:rFonts w:asciiTheme="minorEastAsia" w:eastAsiaTheme="minorEastAsia" w:hAnsiTheme="minorEastAsia" w:hint="eastAsia"/>
          <w:bCs/>
          <w:sz w:val="28"/>
          <w:szCs w:val="28"/>
        </w:rPr>
        <w:t>提供</w:t>
      </w:r>
      <w:r w:rsidR="00BD4BEA">
        <w:rPr>
          <w:rFonts w:asciiTheme="minorEastAsia" w:eastAsiaTheme="minorEastAsia" w:hAnsiTheme="minorEastAsia" w:hint="eastAsia"/>
          <w:bCs/>
          <w:sz w:val="28"/>
          <w:szCs w:val="28"/>
        </w:rPr>
        <w:t>女性</w:t>
      </w:r>
      <w:r w:rsidR="00F45C50" w:rsidRPr="007C46A1">
        <w:rPr>
          <w:rFonts w:asciiTheme="minorEastAsia" w:eastAsiaTheme="minorEastAsia" w:hAnsiTheme="minorEastAsia" w:hint="eastAsia"/>
          <w:bCs/>
          <w:sz w:val="28"/>
          <w:szCs w:val="28"/>
        </w:rPr>
        <w:t>健康体检服务</w:t>
      </w:r>
      <w:r w:rsidR="00977B47" w:rsidRPr="007C46A1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14:paraId="41D30BC3" w14:textId="77777777" w:rsidR="00B45E0E" w:rsidRPr="007C46A1" w:rsidRDefault="00AA30F6" w:rsidP="00B45E0E">
      <w:pPr>
        <w:spacing w:line="360" w:lineRule="exact"/>
        <w:rPr>
          <w:rFonts w:asciiTheme="minorEastAsia" w:eastAsiaTheme="minorEastAsia" w:hAnsiTheme="minorEastAsia"/>
          <w:bCs/>
          <w:sz w:val="28"/>
          <w:szCs w:val="28"/>
        </w:rPr>
      </w:pPr>
      <w:r w:rsidRPr="007C46A1">
        <w:rPr>
          <w:rFonts w:asciiTheme="minorEastAsia" w:eastAsiaTheme="minorEastAsia" w:hAnsiTheme="minorEastAsia" w:hint="eastAsia"/>
          <w:bCs/>
          <w:sz w:val="28"/>
          <w:szCs w:val="28"/>
        </w:rPr>
        <w:t>体检时间：</w:t>
      </w:r>
    </w:p>
    <w:p w14:paraId="587706E3" w14:textId="03D12A19" w:rsidR="00AA30F6" w:rsidRPr="00CF5198" w:rsidRDefault="00B45E0E" w:rsidP="00B45E0E">
      <w:pPr>
        <w:spacing w:line="360" w:lineRule="exact"/>
        <w:rPr>
          <w:rFonts w:asciiTheme="minorEastAsia" w:eastAsiaTheme="minorEastAsia" w:hAnsiTheme="minorEastAsia"/>
          <w:bCs/>
          <w:sz w:val="28"/>
          <w:szCs w:val="28"/>
          <w:u w:val="single"/>
        </w:rPr>
      </w:pPr>
      <w:r w:rsidRPr="007C46A1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        </w:t>
      </w:r>
      <w:r w:rsidR="00F45C50" w:rsidRPr="007C46A1">
        <w:rPr>
          <w:rFonts w:asciiTheme="minorEastAsia" w:eastAsiaTheme="minorEastAsia" w:hAnsiTheme="minorEastAsia" w:hint="eastAsia"/>
          <w:b/>
          <w:bCs/>
          <w:sz w:val="28"/>
          <w:szCs w:val="28"/>
        </w:rPr>
        <w:t>202</w:t>
      </w:r>
      <w:r w:rsidR="00B9507B">
        <w:rPr>
          <w:rFonts w:asciiTheme="minorEastAsia" w:eastAsiaTheme="minorEastAsia" w:hAnsiTheme="minorEastAsia" w:hint="eastAsia"/>
          <w:b/>
          <w:bCs/>
          <w:sz w:val="28"/>
          <w:szCs w:val="28"/>
        </w:rPr>
        <w:t>3</w:t>
      </w:r>
      <w:r w:rsidR="00F45C50" w:rsidRPr="007C46A1">
        <w:rPr>
          <w:rFonts w:asciiTheme="minorEastAsia" w:eastAsiaTheme="minorEastAsia" w:hAnsiTheme="minorEastAsia" w:hint="eastAsia"/>
          <w:b/>
          <w:bCs/>
          <w:sz w:val="28"/>
          <w:szCs w:val="28"/>
        </w:rPr>
        <w:t>年</w:t>
      </w:r>
      <w:r w:rsidR="00FD725A">
        <w:rPr>
          <w:rFonts w:asciiTheme="minorEastAsia" w:eastAsiaTheme="minorEastAsia" w:hAnsiTheme="minorEastAsia" w:hint="eastAsia"/>
          <w:b/>
          <w:bCs/>
          <w:sz w:val="28"/>
          <w:szCs w:val="28"/>
        </w:rPr>
        <w:t>10</w:t>
      </w:r>
      <w:r w:rsidR="00F45C50" w:rsidRPr="007C46A1">
        <w:rPr>
          <w:rFonts w:asciiTheme="minorEastAsia" w:eastAsiaTheme="minorEastAsia" w:hAnsiTheme="minorEastAsia" w:hint="eastAsia"/>
          <w:b/>
          <w:bCs/>
          <w:sz w:val="28"/>
          <w:szCs w:val="28"/>
        </w:rPr>
        <w:t>月</w:t>
      </w:r>
      <w:r w:rsidR="00FD725A">
        <w:rPr>
          <w:rFonts w:asciiTheme="minorEastAsia" w:eastAsiaTheme="minorEastAsia" w:hAnsiTheme="minorEastAsia" w:hint="eastAsia"/>
          <w:b/>
          <w:bCs/>
          <w:sz w:val="28"/>
          <w:szCs w:val="28"/>
        </w:rPr>
        <w:t>16</w:t>
      </w:r>
      <w:r w:rsidR="00F45C50" w:rsidRPr="007C46A1">
        <w:rPr>
          <w:rFonts w:asciiTheme="minorEastAsia" w:eastAsiaTheme="minorEastAsia" w:hAnsiTheme="minorEastAsia" w:hint="eastAsia"/>
          <w:b/>
          <w:bCs/>
          <w:sz w:val="28"/>
          <w:szCs w:val="28"/>
        </w:rPr>
        <w:t>日</w:t>
      </w:r>
      <w:r w:rsidR="007D1BBB">
        <w:rPr>
          <w:rFonts w:asciiTheme="minorEastAsia" w:eastAsiaTheme="minorEastAsia" w:hAnsiTheme="minorEastAsia" w:hint="eastAsia"/>
          <w:b/>
          <w:bCs/>
          <w:sz w:val="28"/>
          <w:szCs w:val="28"/>
        </w:rPr>
        <w:t>-</w:t>
      </w:r>
      <w:r w:rsidR="00D1408A">
        <w:rPr>
          <w:rFonts w:asciiTheme="minorEastAsia" w:eastAsiaTheme="minorEastAsia" w:hAnsiTheme="minorEastAsia" w:hint="eastAsia"/>
          <w:b/>
          <w:bCs/>
          <w:sz w:val="28"/>
          <w:szCs w:val="28"/>
        </w:rPr>
        <w:t>1</w:t>
      </w:r>
      <w:r w:rsidR="00FB15C8">
        <w:rPr>
          <w:rFonts w:asciiTheme="minorEastAsia" w:eastAsiaTheme="minorEastAsia" w:hAnsiTheme="minorEastAsia"/>
          <w:b/>
          <w:bCs/>
          <w:sz w:val="28"/>
          <w:szCs w:val="28"/>
        </w:rPr>
        <w:t>0</w:t>
      </w:r>
      <w:r w:rsidR="00F45C50" w:rsidRPr="007C46A1">
        <w:rPr>
          <w:rFonts w:asciiTheme="minorEastAsia" w:eastAsiaTheme="minorEastAsia" w:hAnsiTheme="minorEastAsia" w:hint="eastAsia"/>
          <w:b/>
          <w:bCs/>
          <w:sz w:val="28"/>
          <w:szCs w:val="28"/>
        </w:rPr>
        <w:t>月</w:t>
      </w:r>
      <w:r w:rsidR="00FB15C8">
        <w:rPr>
          <w:rFonts w:asciiTheme="minorEastAsia" w:eastAsiaTheme="minorEastAsia" w:hAnsiTheme="minorEastAsia" w:hint="eastAsia"/>
          <w:b/>
          <w:bCs/>
          <w:sz w:val="28"/>
          <w:szCs w:val="28"/>
        </w:rPr>
        <w:t>3</w:t>
      </w:r>
      <w:r w:rsidR="00FD725A">
        <w:rPr>
          <w:rFonts w:asciiTheme="minorEastAsia" w:eastAsiaTheme="minorEastAsia" w:hAnsiTheme="minorEastAsia" w:hint="eastAsia"/>
          <w:b/>
          <w:bCs/>
          <w:sz w:val="28"/>
          <w:szCs w:val="28"/>
        </w:rPr>
        <w:t>1</w:t>
      </w:r>
      <w:r w:rsidR="00612C5C">
        <w:rPr>
          <w:rFonts w:asciiTheme="minorEastAsia" w:eastAsiaTheme="minorEastAsia" w:hAnsiTheme="minorEastAsia" w:hint="eastAsia"/>
          <w:b/>
          <w:bCs/>
          <w:sz w:val="28"/>
          <w:szCs w:val="28"/>
        </w:rPr>
        <w:t>日</w:t>
      </w:r>
      <w:r w:rsidR="00AA30F6" w:rsidRPr="007C46A1">
        <w:rPr>
          <w:rFonts w:asciiTheme="minorEastAsia" w:eastAsiaTheme="minorEastAsia" w:hAnsiTheme="minorEastAsia" w:hint="eastAsia"/>
          <w:b/>
          <w:bCs/>
          <w:sz w:val="28"/>
          <w:szCs w:val="28"/>
        </w:rPr>
        <w:t>（</w:t>
      </w:r>
      <w:r w:rsidR="007D1BBB">
        <w:rPr>
          <w:rFonts w:asciiTheme="minorEastAsia" w:eastAsiaTheme="minorEastAsia" w:hAnsiTheme="minorEastAsia" w:hint="eastAsia"/>
          <w:b/>
          <w:bCs/>
          <w:sz w:val="28"/>
          <w:szCs w:val="28"/>
        </w:rPr>
        <w:t>周一至周五下午</w:t>
      </w:r>
      <w:r w:rsidR="00D1408A">
        <w:rPr>
          <w:rFonts w:asciiTheme="minorEastAsia" w:eastAsiaTheme="minorEastAsia" w:hAnsiTheme="minorEastAsia" w:hint="eastAsia"/>
          <w:b/>
          <w:bCs/>
          <w:sz w:val="28"/>
          <w:szCs w:val="28"/>
        </w:rPr>
        <w:t>13</w:t>
      </w:r>
      <w:r w:rsidR="00B9507B">
        <w:rPr>
          <w:rFonts w:asciiTheme="minorEastAsia" w:eastAsiaTheme="minorEastAsia" w:hAnsiTheme="minorEastAsia" w:hint="eastAsia"/>
          <w:b/>
          <w:bCs/>
          <w:sz w:val="28"/>
          <w:szCs w:val="28"/>
        </w:rPr>
        <w:t>:</w:t>
      </w:r>
      <w:r w:rsidR="00D1408A">
        <w:rPr>
          <w:rFonts w:asciiTheme="minorEastAsia" w:eastAsiaTheme="minorEastAsia" w:hAnsiTheme="minorEastAsia" w:hint="eastAsia"/>
          <w:b/>
          <w:bCs/>
          <w:sz w:val="28"/>
          <w:szCs w:val="28"/>
        </w:rPr>
        <w:t>0</w:t>
      </w:r>
      <w:r w:rsidR="00B9507B">
        <w:rPr>
          <w:rFonts w:asciiTheme="minorEastAsia" w:eastAsiaTheme="minorEastAsia" w:hAnsiTheme="minorEastAsia" w:hint="eastAsia"/>
          <w:b/>
          <w:bCs/>
          <w:sz w:val="28"/>
          <w:szCs w:val="28"/>
        </w:rPr>
        <w:t>0</w:t>
      </w:r>
      <w:r w:rsidR="007D1BBB">
        <w:rPr>
          <w:rFonts w:asciiTheme="minorEastAsia" w:eastAsiaTheme="minorEastAsia" w:hAnsiTheme="minorEastAsia" w:hint="eastAsia"/>
          <w:b/>
          <w:bCs/>
          <w:sz w:val="28"/>
          <w:szCs w:val="28"/>
        </w:rPr>
        <w:t>开始、双休日除外</w:t>
      </w:r>
      <w:r w:rsidR="00AA30F6" w:rsidRPr="007C46A1">
        <w:rPr>
          <w:rFonts w:asciiTheme="minorEastAsia" w:eastAsiaTheme="minorEastAsia" w:hAnsiTheme="minorEastAsia" w:hint="eastAsia"/>
          <w:b/>
          <w:bCs/>
          <w:sz w:val="28"/>
          <w:szCs w:val="28"/>
        </w:rPr>
        <w:t>）</w:t>
      </w:r>
      <w:r w:rsidR="00C30D24">
        <w:rPr>
          <w:rFonts w:asciiTheme="minorEastAsia" w:eastAsiaTheme="minorEastAsia" w:hAnsiTheme="minorEastAsia" w:hint="eastAsia"/>
          <w:b/>
          <w:bCs/>
          <w:sz w:val="28"/>
          <w:szCs w:val="28"/>
        </w:rPr>
        <w:t>，</w:t>
      </w:r>
      <w:r w:rsidR="00CF5198">
        <w:rPr>
          <w:rFonts w:asciiTheme="minorEastAsia" w:eastAsiaTheme="minorEastAsia" w:hAnsiTheme="minorEastAsia" w:hint="eastAsia"/>
          <w:b/>
          <w:bCs/>
          <w:sz w:val="28"/>
          <w:szCs w:val="28"/>
        </w:rPr>
        <w:t>体检当日带好您的</w:t>
      </w:r>
      <w:r w:rsidR="00CF5198" w:rsidRPr="00CF5198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身份证原件</w:t>
      </w:r>
    </w:p>
    <w:p w14:paraId="69502481" w14:textId="77777777" w:rsidR="00E06503" w:rsidRPr="00A96811" w:rsidRDefault="00E06503" w:rsidP="002760B7">
      <w:pPr>
        <w:jc w:val="left"/>
        <w:rPr>
          <w:rFonts w:asciiTheme="minorEastAsia" w:eastAsiaTheme="minorEastAsia" w:hAnsiTheme="minorEastAsia" w:cstheme="minorBidi"/>
          <w:b/>
          <w:sz w:val="32"/>
          <w:szCs w:val="32"/>
          <w:lang w:bidi="ar-SA"/>
        </w:rPr>
      </w:pPr>
      <w:r w:rsidRPr="00A96811">
        <w:rPr>
          <w:rFonts w:asciiTheme="minorEastAsia" w:eastAsiaTheme="minorEastAsia" w:hAnsiTheme="minorEastAsia" w:cstheme="minorBidi" w:hint="eastAsia"/>
          <w:b/>
          <w:sz w:val="32"/>
          <w:szCs w:val="32"/>
          <w:lang w:bidi="ar-SA"/>
        </w:rPr>
        <w:t>一.体检前预约流程</w:t>
      </w:r>
    </w:p>
    <w:p w14:paraId="4295543C" w14:textId="77777777" w:rsidR="00AB0A73" w:rsidRPr="00A96811" w:rsidRDefault="00F45C50" w:rsidP="002760B7">
      <w:pPr>
        <w:jc w:val="left"/>
        <w:rPr>
          <w:rFonts w:asciiTheme="minorEastAsia" w:eastAsiaTheme="minorEastAsia" w:hAnsiTheme="minorEastAsia" w:cstheme="minorBidi"/>
          <w:sz w:val="28"/>
          <w:szCs w:val="28"/>
          <w:lang w:bidi="ar-SA"/>
        </w:rPr>
      </w:pPr>
      <w:r w:rsidRPr="00A96811">
        <w:rPr>
          <w:rFonts w:asciiTheme="minorEastAsia" w:eastAsiaTheme="minorEastAsia" w:hAnsiTheme="minorEastAsia" w:cstheme="minorBidi" w:hint="eastAsia"/>
          <w:sz w:val="28"/>
          <w:szCs w:val="28"/>
          <w:lang w:bidi="ar-SA"/>
        </w:rPr>
        <w:t>为了</w:t>
      </w:r>
      <w:r w:rsidR="00592762" w:rsidRPr="00A96811">
        <w:rPr>
          <w:rFonts w:asciiTheme="minorEastAsia" w:eastAsiaTheme="minorEastAsia" w:hAnsiTheme="minorEastAsia" w:cstheme="minorBidi" w:hint="eastAsia"/>
          <w:sz w:val="28"/>
          <w:szCs w:val="28"/>
          <w:lang w:bidi="ar-SA"/>
        </w:rPr>
        <w:t>保障</w:t>
      </w:r>
      <w:r w:rsidRPr="00A96811">
        <w:rPr>
          <w:rFonts w:asciiTheme="minorEastAsia" w:eastAsiaTheme="minorEastAsia" w:hAnsiTheme="minorEastAsia" w:cstheme="minorBidi" w:hint="eastAsia"/>
          <w:sz w:val="28"/>
          <w:szCs w:val="28"/>
          <w:lang w:bidi="ar-SA"/>
        </w:rPr>
        <w:t>您体检</w:t>
      </w:r>
      <w:r w:rsidR="009F5F75" w:rsidRPr="00A96811">
        <w:rPr>
          <w:rFonts w:asciiTheme="minorEastAsia" w:eastAsiaTheme="minorEastAsia" w:hAnsiTheme="minorEastAsia" w:cstheme="minorBidi" w:hint="eastAsia"/>
          <w:sz w:val="28"/>
          <w:szCs w:val="28"/>
          <w:lang w:bidi="ar-SA"/>
        </w:rPr>
        <w:t>能</w:t>
      </w:r>
      <w:r w:rsidRPr="00A96811">
        <w:rPr>
          <w:rFonts w:asciiTheme="minorEastAsia" w:eastAsiaTheme="minorEastAsia" w:hAnsiTheme="minorEastAsia" w:cstheme="minorBidi" w:hint="eastAsia"/>
          <w:sz w:val="28"/>
          <w:szCs w:val="28"/>
          <w:lang w:bidi="ar-SA"/>
        </w:rPr>
        <w:t>顺利</w:t>
      </w:r>
      <w:r w:rsidR="009F5F75" w:rsidRPr="00A96811">
        <w:rPr>
          <w:rFonts w:asciiTheme="minorEastAsia" w:eastAsiaTheme="minorEastAsia" w:hAnsiTheme="minorEastAsia" w:cstheme="minorBidi" w:hint="eastAsia"/>
          <w:sz w:val="28"/>
          <w:szCs w:val="28"/>
          <w:lang w:bidi="ar-SA"/>
        </w:rPr>
        <w:t>进行</w:t>
      </w:r>
      <w:r w:rsidRPr="00A96811">
        <w:rPr>
          <w:rFonts w:asciiTheme="minorEastAsia" w:eastAsiaTheme="minorEastAsia" w:hAnsiTheme="minorEastAsia" w:cstheme="minorBidi" w:hint="eastAsia"/>
          <w:sz w:val="28"/>
          <w:szCs w:val="28"/>
          <w:lang w:bidi="ar-SA"/>
        </w:rPr>
        <w:t>，请您</w:t>
      </w:r>
      <w:r w:rsidR="004E0A6B">
        <w:rPr>
          <w:rFonts w:asciiTheme="minorEastAsia" w:eastAsiaTheme="minorEastAsia" w:hAnsiTheme="minorEastAsia" w:cstheme="minorBidi" w:hint="eastAsia"/>
          <w:sz w:val="28"/>
          <w:szCs w:val="28"/>
          <w:lang w:bidi="ar-SA"/>
        </w:rPr>
        <w:t>至少</w:t>
      </w:r>
      <w:r w:rsidRPr="00A96811">
        <w:rPr>
          <w:rFonts w:asciiTheme="minorEastAsia" w:eastAsiaTheme="minorEastAsia" w:hAnsiTheme="minorEastAsia" w:cstheme="minorBidi" w:hint="eastAsia"/>
          <w:sz w:val="28"/>
          <w:szCs w:val="28"/>
          <w:lang w:bidi="ar-SA"/>
        </w:rPr>
        <w:t>提前</w:t>
      </w:r>
      <w:r w:rsidR="00FD725A" w:rsidRPr="004E0A6B">
        <w:rPr>
          <w:rFonts w:asciiTheme="minorEastAsia" w:eastAsiaTheme="minorEastAsia" w:hAnsiTheme="minorEastAsia" w:cstheme="minorBidi" w:hint="eastAsia"/>
          <w:b/>
          <w:color w:val="FF0000"/>
          <w:sz w:val="28"/>
          <w:szCs w:val="28"/>
          <w:u w:val="single"/>
          <w:lang w:bidi="ar-SA"/>
        </w:rPr>
        <w:t>五</w:t>
      </w:r>
      <w:r w:rsidRPr="004E0A6B">
        <w:rPr>
          <w:rFonts w:asciiTheme="minorEastAsia" w:eastAsiaTheme="minorEastAsia" w:hAnsiTheme="minorEastAsia" w:cstheme="minorBidi" w:hint="eastAsia"/>
          <w:b/>
          <w:color w:val="FF0000"/>
          <w:sz w:val="28"/>
          <w:szCs w:val="28"/>
          <w:u w:val="single"/>
          <w:lang w:bidi="ar-SA"/>
        </w:rPr>
        <w:t>个</w:t>
      </w:r>
      <w:r w:rsidRPr="00A96811">
        <w:rPr>
          <w:rFonts w:asciiTheme="minorEastAsia" w:eastAsiaTheme="minorEastAsia" w:hAnsiTheme="minorEastAsia" w:cstheme="minorBidi" w:hint="eastAsia"/>
          <w:sz w:val="28"/>
          <w:szCs w:val="28"/>
          <w:lang w:bidi="ar-SA"/>
        </w:rPr>
        <w:t>工作日进行</w:t>
      </w:r>
      <w:r w:rsidR="00CF369C" w:rsidRPr="00A96811">
        <w:rPr>
          <w:rFonts w:asciiTheme="minorEastAsia" w:eastAsiaTheme="minorEastAsia" w:hAnsiTheme="minorEastAsia" w:cstheme="minorBidi" w:hint="eastAsia"/>
          <w:sz w:val="28"/>
          <w:szCs w:val="28"/>
          <w:lang w:bidi="ar-SA"/>
        </w:rPr>
        <w:t>网上</w:t>
      </w:r>
      <w:r w:rsidRPr="00A96811">
        <w:rPr>
          <w:rFonts w:asciiTheme="minorEastAsia" w:eastAsiaTheme="minorEastAsia" w:hAnsiTheme="minorEastAsia" w:cstheme="minorBidi" w:hint="eastAsia"/>
          <w:sz w:val="28"/>
          <w:szCs w:val="28"/>
          <w:lang w:bidi="ar-SA"/>
        </w:rPr>
        <w:t>体检</w:t>
      </w:r>
      <w:r w:rsidR="009F5F75" w:rsidRPr="00A96811">
        <w:rPr>
          <w:rFonts w:asciiTheme="minorEastAsia" w:eastAsiaTheme="minorEastAsia" w:hAnsiTheme="minorEastAsia" w:cstheme="minorBidi" w:hint="eastAsia"/>
          <w:sz w:val="28"/>
          <w:szCs w:val="28"/>
          <w:lang w:bidi="ar-SA"/>
        </w:rPr>
        <w:t>预约</w:t>
      </w:r>
      <w:r w:rsidR="004E0A6B">
        <w:rPr>
          <w:rFonts w:asciiTheme="minorEastAsia" w:eastAsiaTheme="minorEastAsia" w:hAnsiTheme="minorEastAsia" w:cstheme="minorBidi" w:hint="eastAsia"/>
          <w:sz w:val="28"/>
          <w:szCs w:val="28"/>
          <w:lang w:bidi="ar-SA"/>
        </w:rPr>
        <w:t>。</w:t>
      </w:r>
      <w:r w:rsidR="004E0A6B" w:rsidRPr="00A96811">
        <w:rPr>
          <w:rFonts w:asciiTheme="minorEastAsia" w:eastAsiaTheme="minorEastAsia" w:hAnsiTheme="minorEastAsia" w:cstheme="minorBidi"/>
          <w:sz w:val="28"/>
          <w:szCs w:val="28"/>
          <w:lang w:bidi="ar-SA"/>
        </w:rPr>
        <w:t xml:space="preserve"> </w:t>
      </w:r>
    </w:p>
    <w:p w14:paraId="75CD66CC" w14:textId="77777777" w:rsidR="00465704" w:rsidRPr="00466336" w:rsidRDefault="00123D2F" w:rsidP="00465704">
      <w:pPr>
        <w:spacing w:line="360" w:lineRule="exact"/>
        <w:rPr>
          <w:rFonts w:asciiTheme="minorEastAsia" w:eastAsiaTheme="minorEastAsia" w:hAnsiTheme="minorEastAsia"/>
          <w:bCs/>
          <w:sz w:val="28"/>
          <w:szCs w:val="28"/>
        </w:rPr>
      </w:pPr>
      <w:r w:rsidRPr="00466336">
        <w:rPr>
          <w:rFonts w:asciiTheme="minorEastAsia" w:eastAsiaTheme="minorEastAsia" w:hAnsiTheme="minorEastAsia" w:cstheme="minorBidi" w:hint="eastAsia"/>
          <w:b/>
          <w:sz w:val="28"/>
          <w:szCs w:val="28"/>
          <w:lang w:bidi="ar-SA"/>
        </w:rPr>
        <w:t>体检</w:t>
      </w:r>
      <w:r w:rsidR="00465704" w:rsidRPr="00466336">
        <w:rPr>
          <w:rFonts w:asciiTheme="minorEastAsia" w:eastAsiaTheme="minorEastAsia" w:hAnsiTheme="minorEastAsia" w:cstheme="minorBidi" w:hint="eastAsia"/>
          <w:b/>
          <w:sz w:val="28"/>
          <w:szCs w:val="28"/>
          <w:lang w:bidi="ar-SA"/>
        </w:rPr>
        <w:t>网上</w:t>
      </w:r>
      <w:r w:rsidR="00CF369C" w:rsidRPr="00466336">
        <w:rPr>
          <w:rFonts w:asciiTheme="minorEastAsia" w:eastAsiaTheme="minorEastAsia" w:hAnsiTheme="minorEastAsia" w:cstheme="minorBidi" w:hint="eastAsia"/>
          <w:b/>
          <w:sz w:val="28"/>
          <w:szCs w:val="28"/>
          <w:lang w:bidi="ar-SA"/>
        </w:rPr>
        <w:t>预约</w:t>
      </w:r>
      <w:r w:rsidRPr="00466336">
        <w:rPr>
          <w:rFonts w:asciiTheme="minorEastAsia" w:eastAsiaTheme="minorEastAsia" w:hAnsiTheme="minorEastAsia" w:cstheme="minorBidi" w:hint="eastAsia"/>
          <w:b/>
          <w:sz w:val="28"/>
          <w:szCs w:val="28"/>
          <w:lang w:bidi="ar-SA"/>
        </w:rPr>
        <w:t>流程</w:t>
      </w:r>
      <w:r w:rsidR="00073240">
        <w:rPr>
          <w:rFonts w:asciiTheme="minorEastAsia" w:eastAsiaTheme="minorEastAsia" w:hAnsiTheme="minorEastAsia" w:cstheme="minorBidi" w:hint="eastAsia"/>
          <w:b/>
          <w:sz w:val="28"/>
          <w:szCs w:val="28"/>
          <w:lang w:bidi="ar-SA"/>
        </w:rPr>
        <w:t>如下</w:t>
      </w:r>
      <w:r w:rsidR="00465704" w:rsidRPr="00466336">
        <w:rPr>
          <w:rFonts w:asciiTheme="minorEastAsia" w:eastAsiaTheme="minorEastAsia" w:hAnsiTheme="minorEastAsia" w:hint="eastAsia"/>
          <w:bCs/>
          <w:sz w:val="28"/>
          <w:szCs w:val="28"/>
        </w:rPr>
        <w:t>：</w:t>
      </w:r>
    </w:p>
    <w:p w14:paraId="63ED9A9E" w14:textId="77777777" w:rsidR="00F45C50" w:rsidRPr="002F7C5A" w:rsidRDefault="00330D50" w:rsidP="00AB0A73">
      <w:pPr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A96811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CF369C" w:rsidRPr="00A96811">
        <w:rPr>
          <w:rFonts w:asciiTheme="minorEastAsia" w:eastAsiaTheme="minorEastAsia" w:hAnsiTheme="minorEastAsia" w:hint="eastAsia"/>
          <w:sz w:val="28"/>
          <w:szCs w:val="28"/>
        </w:rPr>
        <w:t>微信公众号搜索</w:t>
      </w:r>
      <w:r w:rsidR="00CF369C" w:rsidRPr="00A96811">
        <w:rPr>
          <w:rFonts w:asciiTheme="minorEastAsia" w:eastAsiaTheme="minorEastAsia" w:hAnsiTheme="minorEastAsia" w:hint="eastAsia"/>
          <w:b/>
          <w:sz w:val="28"/>
          <w:szCs w:val="28"/>
        </w:rPr>
        <w:t>“上海市第六人民医院东院微官网”</w:t>
      </w:r>
      <w:r w:rsidR="00465704" w:rsidRPr="00466336">
        <w:rPr>
          <w:rFonts w:asciiTheme="minorEastAsia" w:eastAsiaTheme="minorEastAsia" w:hAnsiTheme="minorEastAsia" w:hint="eastAsia"/>
          <w:bCs/>
          <w:sz w:val="28"/>
          <w:szCs w:val="28"/>
        </w:rPr>
        <w:t>点击右下角</w:t>
      </w:r>
      <w:r w:rsidR="00577C95" w:rsidRPr="00A96811">
        <w:rPr>
          <w:rFonts w:asciiTheme="minorEastAsia" w:eastAsiaTheme="minorEastAsia" w:hAnsiTheme="minorEastAsia" w:hint="eastAsia"/>
          <w:b/>
          <w:bCs/>
          <w:sz w:val="28"/>
          <w:szCs w:val="28"/>
        </w:rPr>
        <w:t>“我的”</w:t>
      </w:r>
      <w:r w:rsidR="00D72BDC" w:rsidRPr="00466336">
        <w:rPr>
          <w:rFonts w:asciiTheme="minorEastAsia" w:eastAsiaTheme="minorEastAsia" w:hAnsiTheme="minorEastAsia" w:hint="eastAsia"/>
          <w:bCs/>
          <w:sz w:val="28"/>
          <w:szCs w:val="28"/>
        </w:rPr>
        <w:t>，</w:t>
      </w:r>
      <w:r w:rsidR="00465704" w:rsidRPr="00466336">
        <w:rPr>
          <w:rFonts w:asciiTheme="minorEastAsia" w:eastAsiaTheme="minorEastAsia" w:hAnsiTheme="minorEastAsia" w:hint="eastAsia"/>
          <w:bCs/>
          <w:sz w:val="28"/>
          <w:szCs w:val="28"/>
        </w:rPr>
        <w:t>会弹出健康体检服务</w:t>
      </w:r>
      <w:r w:rsidRPr="00466336">
        <w:rPr>
          <w:rFonts w:asciiTheme="minorEastAsia" w:eastAsiaTheme="minorEastAsia" w:hAnsiTheme="minorEastAsia" w:hint="eastAsia"/>
          <w:bCs/>
          <w:sz w:val="28"/>
          <w:szCs w:val="28"/>
        </w:rPr>
        <w:t>→</w:t>
      </w:r>
      <w:r w:rsidR="00465704" w:rsidRPr="00466336">
        <w:rPr>
          <w:rFonts w:asciiTheme="minorEastAsia" w:eastAsiaTheme="minorEastAsia" w:hAnsiTheme="minorEastAsia" w:hint="eastAsia"/>
          <w:bCs/>
          <w:sz w:val="28"/>
          <w:szCs w:val="28"/>
        </w:rPr>
        <w:t>团体体检</w:t>
      </w:r>
      <w:r w:rsidRPr="00466336">
        <w:rPr>
          <w:rFonts w:asciiTheme="minorEastAsia" w:eastAsiaTheme="minorEastAsia" w:hAnsiTheme="minorEastAsia" w:hint="eastAsia"/>
          <w:bCs/>
          <w:sz w:val="28"/>
          <w:szCs w:val="28"/>
        </w:rPr>
        <w:t>→</w:t>
      </w:r>
      <w:r w:rsidR="00465704" w:rsidRPr="003413A6">
        <w:rPr>
          <w:rFonts w:asciiTheme="minorEastAsia" w:eastAsiaTheme="minorEastAsia" w:hAnsiTheme="minorEastAsia" w:hint="eastAsia"/>
          <w:bCs/>
          <w:sz w:val="28"/>
          <w:szCs w:val="28"/>
        </w:rPr>
        <w:t>预约</w:t>
      </w:r>
      <w:r w:rsidR="00BE2ACF">
        <w:rPr>
          <w:rFonts w:asciiTheme="minorEastAsia" w:eastAsiaTheme="minorEastAsia" w:hAnsiTheme="minorEastAsia" w:hint="eastAsia"/>
          <w:bCs/>
          <w:sz w:val="28"/>
          <w:szCs w:val="28"/>
        </w:rPr>
        <w:t>体检</w:t>
      </w:r>
      <w:r w:rsidR="00D72BDC" w:rsidRPr="003413A6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</w:p>
    <w:p w14:paraId="2D5178A4" w14:textId="77777777" w:rsidR="008647D9" w:rsidRDefault="008647D9" w:rsidP="00F45C5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2、操作步骤：</w:t>
      </w:r>
    </w:p>
    <w:p w14:paraId="298DEBDE" w14:textId="77777777" w:rsidR="00F45C50" w:rsidRPr="00AB0A73" w:rsidRDefault="008647D9" w:rsidP="00F45C5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2.1</w:t>
      </w:r>
      <w:r w:rsidR="00F45C50" w:rsidRPr="00AB0A73">
        <w:rPr>
          <w:rFonts w:asciiTheme="minorEastAsia" w:eastAsiaTheme="minorEastAsia" w:hAnsiTheme="minorEastAsia" w:hint="eastAsia"/>
          <w:sz w:val="28"/>
          <w:szCs w:val="28"/>
        </w:rPr>
        <w:t>单位体检的人员点击团队体检</w:t>
      </w:r>
      <w:r w:rsidR="00273681" w:rsidRPr="00AB0A73">
        <w:rPr>
          <w:rFonts w:asciiTheme="minorEastAsia" w:eastAsiaTheme="minorEastAsia" w:hAnsiTheme="minorEastAsia" w:hint="eastAsia"/>
          <w:sz w:val="28"/>
          <w:szCs w:val="28"/>
        </w:rPr>
        <w:t>,</w:t>
      </w:r>
      <w:r w:rsidR="00F45C50" w:rsidRPr="00AB0A73">
        <w:rPr>
          <w:rFonts w:asciiTheme="minorEastAsia" w:eastAsiaTheme="minorEastAsia" w:hAnsiTheme="minorEastAsia" w:hint="eastAsia"/>
          <w:sz w:val="28"/>
          <w:szCs w:val="28"/>
        </w:rPr>
        <w:t>然后点击预约体检。</w:t>
      </w:r>
    </w:p>
    <w:p w14:paraId="449E77A5" w14:textId="77777777" w:rsidR="002760B7" w:rsidRDefault="00F45C50" w:rsidP="00F45C50">
      <w:pPr>
        <w:jc w:val="center"/>
      </w:pPr>
      <w:r>
        <w:rPr>
          <w:noProof/>
          <w:lang w:bidi="ar-SA"/>
        </w:rPr>
        <w:drawing>
          <wp:inline distT="0" distB="0" distL="114300" distR="114300" wp14:anchorId="006A03BB" wp14:editId="7E1DCFCE">
            <wp:extent cx="2082047" cy="3455720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294" cy="34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7D9">
        <w:rPr>
          <w:rFonts w:hint="eastAsia"/>
        </w:rPr>
        <w:t xml:space="preserve">          </w:t>
      </w:r>
      <w:r w:rsidR="008647D9" w:rsidRPr="008647D9">
        <w:rPr>
          <w:noProof/>
          <w:lang w:bidi="ar-SA"/>
        </w:rPr>
        <w:drawing>
          <wp:inline distT="0" distB="0" distL="114300" distR="114300" wp14:anchorId="58BA1EDA" wp14:editId="773E7393">
            <wp:extent cx="2340149" cy="3538847"/>
            <wp:effectExtent l="19050" t="0" r="3001" b="0"/>
            <wp:docPr id="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3857" cy="355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0C02C" w14:textId="77777777" w:rsidR="002760B7" w:rsidRDefault="002760B7" w:rsidP="00F45C50">
      <w:pPr>
        <w:jc w:val="center"/>
      </w:pPr>
    </w:p>
    <w:p w14:paraId="30B9198C" w14:textId="77777777" w:rsidR="00A96811" w:rsidRDefault="00A96811" w:rsidP="00F45C50">
      <w:pPr>
        <w:rPr>
          <w:sz w:val="28"/>
          <w:szCs w:val="28"/>
        </w:rPr>
      </w:pPr>
    </w:p>
    <w:p w14:paraId="4815E73A" w14:textId="77777777" w:rsidR="00F45C50" w:rsidRPr="00465704" w:rsidRDefault="008647D9" w:rsidP="00F45C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F45C50" w:rsidRPr="00465704">
        <w:rPr>
          <w:rFonts w:hint="eastAsia"/>
          <w:sz w:val="28"/>
          <w:szCs w:val="28"/>
        </w:rPr>
        <w:t>.2</w:t>
      </w:r>
      <w:r w:rsidR="00F45C50" w:rsidRPr="00465704">
        <w:rPr>
          <w:rFonts w:hint="eastAsia"/>
          <w:sz w:val="28"/>
          <w:szCs w:val="28"/>
        </w:rPr>
        <w:t>信息查询无误后点击返回</w:t>
      </w:r>
    </w:p>
    <w:p w14:paraId="0B546DF8" w14:textId="77777777" w:rsidR="00F45C50" w:rsidRPr="00465704" w:rsidRDefault="00000000" w:rsidP="00F45C5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 w14:anchorId="31E4BB33">
          <v:rect id="_x0000_s2051" style="position:absolute;left:0;text-align:left;margin-left:241.45pt;margin-top:58.05pt;width:50.95pt;height:11.05pt;z-index:251656704;v-text-anchor:middle" o:gfxdata="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A8Kne2gAAAAsBAAAPAAAAAAAAAAEAIAAAACIA&#10;AABkcnMvZG93bnJldi54bWxQSwECFAAUAAAACACHTuJA9veoSXkCAADxBAAADgAAAAAAAAABACAA&#10;AAApAQAAZHJzL2Uyb0RvYy54bWxQSwUGAAAAAAYABgBZAQAAFAYAAAAA&#10;" fillcolor="#5b9bd5" strokecolor="#1ab39f [3209]" strokeweight="1pt">
            <v:fill r:id="rId10" o:title="image4" type="pattern"/>
          </v:rect>
        </w:pict>
      </w:r>
      <w:r>
        <w:rPr>
          <w:sz w:val="28"/>
          <w:szCs w:val="28"/>
        </w:rPr>
        <w:pict w14:anchorId="2EEE637A">
          <v:rect id="_x0000_s2052" style="position:absolute;left:0;text-align:left;margin-left:241.45pt;margin-top:113.05pt;width:50.95pt;height:11.05pt;z-index:251657728;v-text-anchor:middle" o:gfxdata="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Gt3EXfZAAAACwEAAA8AAAAAAAAAAQAgAAAAIgAA&#10;AGRycy9kb3ducmV2LnhtbFBLAQIUABQAAAAIAIdO4kDiR24keQIAAPEEAAAOAAAAAAAAAAEAIAAA&#10;ACgBAABkcnMvZTJvRG9jLnhtbFBLBQYAAAAABgAGAFkBAAATBgAAAAA=&#10;" fillcolor="#5b9bd5" strokecolor="#1ab39f [3209]" strokeweight="1pt">
            <v:fill r:id="rId10" o:title="image4" type="pattern"/>
          </v:rect>
        </w:pict>
      </w:r>
      <w:r w:rsidR="00F45C50" w:rsidRPr="00465704">
        <w:rPr>
          <w:noProof/>
          <w:sz w:val="28"/>
          <w:szCs w:val="28"/>
          <w:lang w:bidi="ar-SA"/>
        </w:rPr>
        <w:drawing>
          <wp:inline distT="0" distB="0" distL="114300" distR="114300" wp14:anchorId="0A6B11E5" wp14:editId="489A381C">
            <wp:extent cx="2378075" cy="3112770"/>
            <wp:effectExtent l="0" t="0" r="14605" b="1143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B8B06" w14:textId="77777777" w:rsidR="00F45C50" w:rsidRPr="00465704" w:rsidRDefault="008647D9" w:rsidP="00F45C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F45C50" w:rsidRPr="00465704">
        <w:rPr>
          <w:rFonts w:hint="eastAsia"/>
          <w:sz w:val="28"/>
          <w:szCs w:val="28"/>
        </w:rPr>
        <w:t>.3</w:t>
      </w:r>
      <w:r w:rsidR="00F45C50" w:rsidRPr="00465704">
        <w:rPr>
          <w:rFonts w:hint="eastAsia"/>
          <w:sz w:val="28"/>
          <w:szCs w:val="28"/>
        </w:rPr>
        <w:t>查看信息无误后选择需要预检的日期，然后点击提交预约</w:t>
      </w:r>
    </w:p>
    <w:p w14:paraId="72E14D67" w14:textId="77777777" w:rsidR="00411563" w:rsidRDefault="00F45C50" w:rsidP="00411563">
      <w:pPr>
        <w:jc w:val="center"/>
      </w:pPr>
      <w:r>
        <w:rPr>
          <w:noProof/>
          <w:lang w:bidi="ar-SA"/>
        </w:rPr>
        <w:drawing>
          <wp:inline distT="0" distB="0" distL="114300" distR="114300" wp14:anchorId="5F6773AB" wp14:editId="1ECD5DBC">
            <wp:extent cx="2312035" cy="3143885"/>
            <wp:effectExtent l="0" t="0" r="4445" b="10795"/>
            <wp:docPr id="2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035" cy="314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35BA8" w14:textId="77777777" w:rsidR="00975630" w:rsidRDefault="00975630" w:rsidP="00411563">
      <w:pPr>
        <w:jc w:val="left"/>
        <w:rPr>
          <w:rFonts w:ascii="Arial" w:eastAsia="黑体" w:hAnsi="Arial" w:cstheme="minorBidi"/>
          <w:b/>
          <w:sz w:val="32"/>
          <w:lang w:bidi="ar-SA"/>
        </w:rPr>
      </w:pPr>
    </w:p>
    <w:p w14:paraId="26C023F5" w14:textId="77777777" w:rsidR="00975630" w:rsidRDefault="00975630" w:rsidP="00411563">
      <w:pPr>
        <w:jc w:val="left"/>
        <w:rPr>
          <w:rFonts w:ascii="Arial" w:eastAsia="黑体" w:hAnsi="Arial" w:cstheme="minorBidi"/>
          <w:b/>
          <w:sz w:val="32"/>
          <w:lang w:bidi="ar-SA"/>
        </w:rPr>
      </w:pPr>
    </w:p>
    <w:p w14:paraId="3430455F" w14:textId="77777777" w:rsidR="007C46A1" w:rsidRDefault="007C46A1" w:rsidP="00E06503">
      <w:pPr>
        <w:jc w:val="left"/>
        <w:rPr>
          <w:rFonts w:asciiTheme="minorEastAsia" w:eastAsiaTheme="minorEastAsia" w:hAnsiTheme="minorEastAsia" w:cstheme="minorBidi"/>
          <w:b/>
          <w:sz w:val="28"/>
          <w:szCs w:val="28"/>
          <w:lang w:bidi="ar-SA"/>
        </w:rPr>
      </w:pPr>
    </w:p>
    <w:p w14:paraId="3AE21F69" w14:textId="77777777" w:rsidR="007C46A1" w:rsidRDefault="007C46A1" w:rsidP="00E06503">
      <w:pPr>
        <w:jc w:val="left"/>
        <w:rPr>
          <w:rFonts w:asciiTheme="minorEastAsia" w:eastAsiaTheme="minorEastAsia" w:hAnsiTheme="minorEastAsia" w:cstheme="minorBidi"/>
          <w:b/>
          <w:sz w:val="28"/>
          <w:szCs w:val="28"/>
          <w:lang w:bidi="ar-SA"/>
        </w:rPr>
      </w:pPr>
    </w:p>
    <w:p w14:paraId="0FDBC714" w14:textId="77777777" w:rsidR="00444464" w:rsidRDefault="00444464" w:rsidP="00E06503">
      <w:pPr>
        <w:rPr>
          <w:rFonts w:asciiTheme="minorEastAsia" w:eastAsiaTheme="minorEastAsia" w:hAnsiTheme="minorEastAsia"/>
          <w:sz w:val="28"/>
          <w:szCs w:val="28"/>
        </w:rPr>
      </w:pPr>
    </w:p>
    <w:p w14:paraId="7D710C20" w14:textId="77777777" w:rsidR="00444464" w:rsidRPr="0006076D" w:rsidRDefault="00444464" w:rsidP="00E06503">
      <w:pPr>
        <w:rPr>
          <w:rFonts w:asciiTheme="minorEastAsia" w:eastAsiaTheme="minorEastAsia" w:hAnsiTheme="minorEastAsia"/>
          <w:sz w:val="28"/>
          <w:szCs w:val="28"/>
        </w:rPr>
      </w:pPr>
    </w:p>
    <w:p w14:paraId="74EB1ADD" w14:textId="77777777" w:rsidR="00EB1A31" w:rsidRPr="0006076D" w:rsidRDefault="00B9507B" w:rsidP="00EB1A31">
      <w:pPr>
        <w:jc w:val="left"/>
        <w:rPr>
          <w:rFonts w:asciiTheme="minorEastAsia" w:eastAsiaTheme="minorEastAsia" w:hAnsiTheme="minorEastAsia" w:cstheme="minorBidi"/>
          <w:b/>
          <w:sz w:val="32"/>
          <w:szCs w:val="32"/>
          <w:lang w:bidi="ar-SA"/>
        </w:rPr>
      </w:pPr>
      <w:r>
        <w:rPr>
          <w:rFonts w:asciiTheme="minorEastAsia" w:eastAsiaTheme="minorEastAsia" w:hAnsiTheme="minorEastAsia" w:cstheme="minorBidi" w:hint="eastAsia"/>
          <w:b/>
          <w:sz w:val="28"/>
          <w:szCs w:val="28"/>
          <w:lang w:bidi="ar-SA"/>
        </w:rPr>
        <w:t>二</w:t>
      </w:r>
      <w:r w:rsidR="00EB1A31" w:rsidRPr="00A0767A">
        <w:rPr>
          <w:rFonts w:asciiTheme="minorEastAsia" w:eastAsiaTheme="minorEastAsia" w:hAnsiTheme="minorEastAsia" w:cstheme="minorBidi" w:hint="eastAsia"/>
          <w:b/>
          <w:sz w:val="28"/>
          <w:szCs w:val="28"/>
          <w:lang w:bidi="ar-SA"/>
        </w:rPr>
        <w:t>、</w:t>
      </w:r>
      <w:r w:rsidR="00EB1A31" w:rsidRPr="0006076D">
        <w:rPr>
          <w:rFonts w:asciiTheme="minorEastAsia" w:eastAsiaTheme="minorEastAsia" w:hAnsiTheme="minorEastAsia" w:cstheme="minorBidi" w:hint="eastAsia"/>
          <w:b/>
          <w:sz w:val="32"/>
          <w:szCs w:val="32"/>
          <w:lang w:bidi="ar-SA"/>
        </w:rPr>
        <w:t>体检须知及体检前注意事项</w:t>
      </w:r>
    </w:p>
    <w:p w14:paraId="7A727835" w14:textId="77777777" w:rsidR="00EB1A31" w:rsidRPr="00A11A37" w:rsidRDefault="00EB1A31" w:rsidP="00EB1A31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A0767A">
        <w:rPr>
          <w:rFonts w:asciiTheme="minorEastAsia" w:eastAsiaTheme="minorEastAsia" w:hAnsiTheme="minorEastAsia" w:hint="eastAsia"/>
          <w:sz w:val="28"/>
          <w:szCs w:val="28"/>
        </w:rPr>
        <w:t>1.请您严格按照网上预约的时间前往我院进行体检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A0767A">
        <w:rPr>
          <w:rFonts w:asciiTheme="minorEastAsia" w:eastAsiaTheme="minorEastAsia" w:hAnsiTheme="minorEastAsia" w:hint="eastAsia"/>
          <w:sz w:val="28"/>
          <w:szCs w:val="28"/>
        </w:rPr>
        <w:t>如您不能按时到检，务必至预约系统更换日期</w:t>
      </w:r>
      <w:r w:rsidR="00A11A37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A11A37" w:rsidRPr="00AC7516">
        <w:rPr>
          <w:rFonts w:asciiTheme="minorEastAsia" w:hAnsiTheme="minorEastAsia" w:hint="eastAsia"/>
          <w:sz w:val="28"/>
          <w:szCs w:val="28"/>
        </w:rPr>
        <w:t>请遵守次序，按自己预约的时间前去检查，否则会被拒绝。</w:t>
      </w:r>
    </w:p>
    <w:p w14:paraId="147A8710" w14:textId="77777777" w:rsidR="00EB1A31" w:rsidRDefault="00EB1A31" w:rsidP="00EB1A31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A0767A">
        <w:rPr>
          <w:rFonts w:asciiTheme="minorEastAsia" w:eastAsiaTheme="minorEastAsia" w:hAnsiTheme="minorEastAsia" w:hint="eastAsia"/>
          <w:sz w:val="28"/>
          <w:szCs w:val="28"/>
        </w:rPr>
        <w:t>2.体检当日前台登记时间为</w:t>
      </w:r>
      <w:r w:rsidR="00017266">
        <w:rPr>
          <w:rFonts w:asciiTheme="minorEastAsia" w:eastAsiaTheme="minorEastAsia" w:hAnsiTheme="minorEastAsia" w:hint="eastAsia"/>
          <w:sz w:val="28"/>
          <w:szCs w:val="28"/>
        </w:rPr>
        <w:t>13:00</w:t>
      </w:r>
      <w:r w:rsidRPr="00A0767A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81127D">
        <w:rPr>
          <w:rFonts w:asciiTheme="minorEastAsia" w:eastAsiaTheme="minorEastAsia" w:hAnsiTheme="minorEastAsia" w:hint="eastAsia"/>
          <w:sz w:val="28"/>
          <w:szCs w:val="28"/>
        </w:rPr>
        <w:t>15</w:t>
      </w:r>
      <w:r w:rsidRPr="00A0767A">
        <w:rPr>
          <w:rFonts w:asciiTheme="minorEastAsia" w:eastAsiaTheme="minorEastAsia" w:hAnsiTheme="minorEastAsia" w:hint="eastAsia"/>
          <w:sz w:val="28"/>
          <w:szCs w:val="28"/>
        </w:rPr>
        <w:t>:</w:t>
      </w:r>
      <w:r w:rsidR="00FD725A">
        <w:rPr>
          <w:rFonts w:asciiTheme="minorEastAsia" w:eastAsiaTheme="minorEastAsia" w:hAnsiTheme="minorEastAsia" w:hint="eastAsia"/>
          <w:sz w:val="28"/>
          <w:szCs w:val="28"/>
        </w:rPr>
        <w:t>30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3B9C2364" w14:textId="77777777" w:rsidR="00EB1A31" w:rsidRPr="0081127D" w:rsidRDefault="00BD4BEA" w:rsidP="00EB1A31">
      <w:pPr>
        <w:jc w:val="left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EB1A31" w:rsidRPr="00A0767A">
        <w:rPr>
          <w:rFonts w:asciiTheme="minorEastAsia" w:eastAsiaTheme="minorEastAsia" w:hAnsiTheme="minorEastAsia" w:hint="eastAsia"/>
          <w:sz w:val="28"/>
          <w:szCs w:val="28"/>
        </w:rPr>
        <w:t>.体检当日带好您的</w:t>
      </w:r>
      <w:r w:rsidR="00EB1A31" w:rsidRPr="00A0767A">
        <w:rPr>
          <w:rFonts w:asciiTheme="minorEastAsia" w:eastAsiaTheme="minorEastAsia" w:hAnsiTheme="minorEastAsia" w:hint="eastAsia"/>
          <w:sz w:val="28"/>
          <w:szCs w:val="28"/>
          <w:u w:val="single"/>
        </w:rPr>
        <w:t>身份证原件</w:t>
      </w:r>
    </w:p>
    <w:p w14:paraId="70067E1B" w14:textId="77777777" w:rsidR="00AC7516" w:rsidRDefault="00BD4BEA" w:rsidP="00AC7516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EB1A31" w:rsidRPr="00A0767A">
        <w:rPr>
          <w:rFonts w:asciiTheme="minorEastAsia" w:eastAsiaTheme="minorEastAsia" w:hAnsiTheme="minorEastAsia" w:hint="eastAsia"/>
          <w:sz w:val="28"/>
          <w:szCs w:val="28"/>
        </w:rPr>
        <w:t>.体检当日不要穿</w:t>
      </w:r>
      <w:r w:rsidR="00EB1A31">
        <w:rPr>
          <w:rFonts w:asciiTheme="minorEastAsia" w:eastAsiaTheme="minorEastAsia" w:hAnsiTheme="minorEastAsia" w:hint="eastAsia"/>
          <w:sz w:val="28"/>
          <w:szCs w:val="28"/>
        </w:rPr>
        <w:t>紧身衣、</w:t>
      </w:r>
      <w:r w:rsidR="00EB1A31" w:rsidRPr="00A0767A">
        <w:rPr>
          <w:rFonts w:asciiTheme="minorEastAsia" w:eastAsiaTheme="minorEastAsia" w:hAnsiTheme="minorEastAsia" w:hint="eastAsia"/>
          <w:sz w:val="28"/>
          <w:szCs w:val="28"/>
        </w:rPr>
        <w:t>连衣裙、连裤袜</w:t>
      </w:r>
      <w:r w:rsidR="00EB1A31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4420B64A" w14:textId="77777777" w:rsidR="00AC7516" w:rsidRPr="00AC7516" w:rsidRDefault="00A11A37" w:rsidP="00AC7516">
      <w:pPr>
        <w:pStyle w:val="11"/>
        <w:spacing w:line="400" w:lineRule="exact"/>
        <w:ind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AC7516">
        <w:rPr>
          <w:rFonts w:asciiTheme="minorEastAsia" w:hAnsiTheme="minorEastAsia" w:hint="eastAsia"/>
          <w:sz w:val="28"/>
          <w:szCs w:val="28"/>
        </w:rPr>
        <w:t>.</w:t>
      </w:r>
      <w:r w:rsidR="00AC7516" w:rsidRPr="00AC7516">
        <w:rPr>
          <w:rFonts w:asciiTheme="minorEastAsia" w:hAnsiTheme="minorEastAsia" w:hint="eastAsia"/>
          <w:sz w:val="28"/>
          <w:szCs w:val="28"/>
        </w:rPr>
        <w:t>妇科检查（宫颈</w:t>
      </w:r>
      <w:r w:rsidR="00FD725A">
        <w:rPr>
          <w:rFonts w:asciiTheme="minorEastAsia" w:hAnsiTheme="minorEastAsia" w:hint="eastAsia"/>
          <w:sz w:val="28"/>
          <w:szCs w:val="28"/>
        </w:rPr>
        <w:t>HPV</w:t>
      </w:r>
      <w:r w:rsidR="00AC7516" w:rsidRPr="00AC7516">
        <w:rPr>
          <w:rFonts w:asciiTheme="minorEastAsia" w:hAnsiTheme="minorEastAsia" w:hint="eastAsia"/>
          <w:sz w:val="28"/>
          <w:szCs w:val="28"/>
        </w:rPr>
        <w:t>）：请避开经期，24小时内避免性生活、避免</w:t>
      </w:r>
      <w:r w:rsidR="00AC7516" w:rsidRPr="00AC7516">
        <w:rPr>
          <w:rFonts w:asciiTheme="minorEastAsia" w:hAnsiTheme="minorEastAsia" w:hint="eastAsia"/>
          <w:color w:val="000000"/>
          <w:sz w:val="28"/>
          <w:szCs w:val="28"/>
          <w:shd w:val="clear" w:color="auto" w:fill="FFFFFF"/>
        </w:rPr>
        <w:t>冲洗阴道或使用阴道栓剂；</w:t>
      </w:r>
      <w:r w:rsidR="00AC7516" w:rsidRPr="00AC7516">
        <w:rPr>
          <w:rFonts w:asciiTheme="minorEastAsia" w:hAnsiTheme="minorEastAsia" w:hint="eastAsia"/>
          <w:b/>
          <w:sz w:val="28"/>
          <w:szCs w:val="28"/>
          <w:u w:val="single"/>
        </w:rPr>
        <w:t>未婚或怀孕女职工</w:t>
      </w:r>
      <w:r w:rsidR="00AC7516" w:rsidRPr="00AC7516">
        <w:rPr>
          <w:rFonts w:asciiTheme="minorEastAsia" w:hAnsiTheme="minorEastAsia" w:hint="eastAsia"/>
          <w:sz w:val="28"/>
          <w:szCs w:val="28"/>
        </w:rPr>
        <w:t>，不宜做此项检查。</w:t>
      </w:r>
    </w:p>
    <w:p w14:paraId="35FDFEB0" w14:textId="77777777" w:rsidR="00AC7516" w:rsidRDefault="00A11A37" w:rsidP="00EB1A31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AC7516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EB1A31" w:rsidRPr="00A0767A">
        <w:rPr>
          <w:rFonts w:asciiTheme="minorEastAsia" w:eastAsiaTheme="minorEastAsia" w:hAnsiTheme="minorEastAsia" w:hint="eastAsia"/>
          <w:sz w:val="28"/>
          <w:szCs w:val="28"/>
        </w:rPr>
        <w:t>未婚女性</w:t>
      </w:r>
      <w:r w:rsidR="00EB1A31">
        <w:rPr>
          <w:rFonts w:asciiTheme="minorEastAsia" w:eastAsiaTheme="minorEastAsia" w:hAnsiTheme="minorEastAsia" w:hint="eastAsia"/>
          <w:sz w:val="28"/>
          <w:szCs w:val="28"/>
        </w:rPr>
        <w:t>请告知医务人员，</w:t>
      </w:r>
      <w:r w:rsidR="00EB1A31" w:rsidRPr="00A0767A">
        <w:rPr>
          <w:rFonts w:asciiTheme="minorEastAsia" w:eastAsiaTheme="minorEastAsia" w:hAnsiTheme="minorEastAsia" w:hint="eastAsia"/>
          <w:sz w:val="28"/>
          <w:szCs w:val="28"/>
        </w:rPr>
        <w:t>不做妇科检查</w:t>
      </w:r>
      <w:r w:rsidR="00EB1A31">
        <w:rPr>
          <w:rFonts w:asciiTheme="minorEastAsia" w:eastAsiaTheme="minorEastAsia" w:hAnsiTheme="minorEastAsia" w:hint="eastAsia"/>
          <w:sz w:val="28"/>
          <w:szCs w:val="28"/>
        </w:rPr>
        <w:t>；已婚女性月经期不</w:t>
      </w:r>
      <w:r w:rsidR="00EB1A31" w:rsidRPr="002517D8">
        <w:rPr>
          <w:rFonts w:asciiTheme="minorEastAsia" w:eastAsiaTheme="minorEastAsia" w:hAnsiTheme="minorEastAsia" w:hint="eastAsia"/>
          <w:sz w:val="28"/>
          <w:szCs w:val="28"/>
        </w:rPr>
        <w:t>做妇科检查、</w:t>
      </w:r>
      <w:r w:rsidR="00EB1A31">
        <w:rPr>
          <w:rFonts w:asciiTheme="minorEastAsia" w:eastAsiaTheme="minorEastAsia" w:hAnsiTheme="minorEastAsia" w:hint="eastAsia"/>
          <w:sz w:val="28"/>
          <w:szCs w:val="28"/>
        </w:rPr>
        <w:t>请告知医务人员并预约择期补检。</w:t>
      </w:r>
    </w:p>
    <w:p w14:paraId="6C207C8D" w14:textId="77777777" w:rsidR="00EB1A31" w:rsidRDefault="00A11A37" w:rsidP="00EB1A31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EB1A31">
        <w:rPr>
          <w:rFonts w:asciiTheme="minorEastAsia" w:eastAsiaTheme="minorEastAsia" w:hAnsiTheme="minorEastAsia" w:hint="eastAsia"/>
          <w:sz w:val="28"/>
          <w:szCs w:val="28"/>
        </w:rPr>
        <w:t>.未婚女性进行子宫附件超声检查时，请保持膀胱充盈（胀尿）（不经阴道检查），已婚女性进行阴超及妇科检查时，检查前需排尽尿液并留取尿液标本。</w:t>
      </w:r>
    </w:p>
    <w:p w14:paraId="35572C87" w14:textId="77777777" w:rsidR="00AC7516" w:rsidRPr="00AC7516" w:rsidRDefault="00A11A37" w:rsidP="00AC7516">
      <w:pPr>
        <w:pStyle w:val="11"/>
        <w:spacing w:line="400" w:lineRule="exact"/>
        <w:ind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AC7516">
        <w:rPr>
          <w:rFonts w:asciiTheme="minorEastAsia" w:hAnsiTheme="minorEastAsia" w:hint="eastAsia"/>
          <w:sz w:val="28"/>
          <w:szCs w:val="28"/>
        </w:rPr>
        <w:t>.</w:t>
      </w:r>
      <w:r w:rsidR="00AC7516" w:rsidRPr="00AC7516">
        <w:rPr>
          <w:rFonts w:asciiTheme="minorEastAsia" w:hAnsiTheme="minorEastAsia" w:hint="eastAsia"/>
          <w:sz w:val="28"/>
          <w:szCs w:val="28"/>
        </w:rPr>
        <w:t>检查完成后，请将导检单交至前台工作人员，以便帮助您检查是否有遗漏项目。</w:t>
      </w:r>
    </w:p>
    <w:p w14:paraId="6C5401E5" w14:textId="77777777" w:rsidR="00EB1A31" w:rsidRPr="00A11A37" w:rsidRDefault="00EB1A31" w:rsidP="00EB1A31">
      <w:pPr>
        <w:spacing w:line="360" w:lineRule="exact"/>
        <w:ind w:rightChars="-42" w:right="-88"/>
        <w:rPr>
          <w:b/>
          <w:bCs/>
          <w:color w:val="000000"/>
          <w:sz w:val="28"/>
          <w:szCs w:val="28"/>
        </w:rPr>
      </w:pPr>
    </w:p>
    <w:p w14:paraId="6DD999A3" w14:textId="77777777" w:rsidR="0081127D" w:rsidRDefault="0081127D" w:rsidP="007A434A">
      <w:pPr>
        <w:jc w:val="left"/>
        <w:rPr>
          <w:b/>
          <w:bCs/>
          <w:color w:val="000000"/>
          <w:sz w:val="28"/>
          <w:szCs w:val="28"/>
        </w:rPr>
      </w:pPr>
    </w:p>
    <w:p w14:paraId="4FE7EE56" w14:textId="77777777" w:rsidR="0081127D" w:rsidRDefault="0081127D" w:rsidP="00EB1A31">
      <w:pPr>
        <w:spacing w:line="360" w:lineRule="exact"/>
        <w:ind w:rightChars="-42" w:right="-88"/>
        <w:rPr>
          <w:b/>
          <w:bCs/>
          <w:color w:val="000000"/>
          <w:sz w:val="28"/>
          <w:szCs w:val="28"/>
        </w:rPr>
      </w:pPr>
    </w:p>
    <w:p w14:paraId="0FAF3748" w14:textId="77777777" w:rsidR="003B105F" w:rsidRDefault="003B105F" w:rsidP="00EB1A31">
      <w:pPr>
        <w:spacing w:line="360" w:lineRule="exact"/>
        <w:ind w:rightChars="-42" w:right="-88"/>
        <w:rPr>
          <w:b/>
          <w:bCs/>
          <w:color w:val="000000"/>
          <w:sz w:val="28"/>
          <w:szCs w:val="28"/>
        </w:rPr>
      </w:pPr>
    </w:p>
    <w:p w14:paraId="4FE8770F" w14:textId="77777777" w:rsidR="003B105F" w:rsidRDefault="003B105F" w:rsidP="00EB1A31">
      <w:pPr>
        <w:spacing w:line="360" w:lineRule="exact"/>
        <w:ind w:rightChars="-42" w:right="-88"/>
        <w:rPr>
          <w:b/>
          <w:bCs/>
          <w:color w:val="000000"/>
          <w:sz w:val="28"/>
          <w:szCs w:val="28"/>
        </w:rPr>
      </w:pPr>
    </w:p>
    <w:p w14:paraId="242C533E" w14:textId="77777777" w:rsidR="003B105F" w:rsidRDefault="003B105F" w:rsidP="00EB1A31">
      <w:pPr>
        <w:spacing w:line="360" w:lineRule="exact"/>
        <w:ind w:rightChars="-42" w:right="-88"/>
        <w:rPr>
          <w:b/>
          <w:bCs/>
          <w:color w:val="000000"/>
          <w:sz w:val="28"/>
          <w:szCs w:val="28"/>
        </w:rPr>
      </w:pPr>
    </w:p>
    <w:p w14:paraId="53822E5D" w14:textId="77777777" w:rsidR="003B105F" w:rsidRDefault="003B105F" w:rsidP="00EB1A31">
      <w:pPr>
        <w:spacing w:line="360" w:lineRule="exact"/>
        <w:ind w:rightChars="-42" w:right="-88"/>
        <w:rPr>
          <w:b/>
          <w:bCs/>
          <w:color w:val="000000"/>
          <w:sz w:val="28"/>
          <w:szCs w:val="28"/>
        </w:rPr>
      </w:pPr>
    </w:p>
    <w:p w14:paraId="44399282" w14:textId="77777777" w:rsidR="003B105F" w:rsidRDefault="003B105F" w:rsidP="00EB1A31">
      <w:pPr>
        <w:spacing w:line="360" w:lineRule="exact"/>
        <w:ind w:rightChars="-42" w:right="-88"/>
        <w:rPr>
          <w:b/>
          <w:bCs/>
          <w:color w:val="000000"/>
          <w:sz w:val="28"/>
          <w:szCs w:val="28"/>
        </w:rPr>
      </w:pPr>
    </w:p>
    <w:p w14:paraId="6FB64E34" w14:textId="77777777" w:rsidR="003B105F" w:rsidRDefault="003B105F" w:rsidP="00EB1A31">
      <w:pPr>
        <w:spacing w:line="360" w:lineRule="exact"/>
        <w:ind w:rightChars="-42" w:right="-88"/>
        <w:rPr>
          <w:b/>
          <w:bCs/>
          <w:color w:val="000000"/>
          <w:sz w:val="28"/>
          <w:szCs w:val="28"/>
        </w:rPr>
      </w:pPr>
    </w:p>
    <w:p w14:paraId="3FE31DF2" w14:textId="77777777" w:rsidR="00B9507B" w:rsidRDefault="00B9507B" w:rsidP="00EB1A31">
      <w:pPr>
        <w:spacing w:line="360" w:lineRule="exact"/>
        <w:ind w:rightChars="-42" w:right="-88"/>
        <w:rPr>
          <w:b/>
          <w:bCs/>
          <w:color w:val="000000"/>
          <w:sz w:val="28"/>
          <w:szCs w:val="28"/>
        </w:rPr>
      </w:pPr>
    </w:p>
    <w:p w14:paraId="0700ACE7" w14:textId="77777777" w:rsidR="00A11A37" w:rsidRDefault="00B9507B" w:rsidP="00A11A37">
      <w:pPr>
        <w:jc w:val="left"/>
        <w:rPr>
          <w:rFonts w:asciiTheme="minorEastAsia" w:eastAsiaTheme="minorEastAsia" w:hAnsiTheme="minorEastAsia" w:cstheme="minorBidi"/>
          <w:b/>
          <w:sz w:val="32"/>
          <w:szCs w:val="32"/>
          <w:lang w:bidi="ar-SA"/>
        </w:rPr>
      </w:pPr>
      <w:r>
        <w:rPr>
          <w:rFonts w:asciiTheme="minorEastAsia" w:eastAsiaTheme="minorEastAsia" w:hAnsiTheme="minorEastAsia" w:cstheme="minorBidi" w:hint="eastAsia"/>
          <w:b/>
          <w:sz w:val="32"/>
          <w:szCs w:val="32"/>
          <w:lang w:bidi="ar-SA"/>
        </w:rPr>
        <w:lastRenderedPageBreak/>
        <w:t>三</w:t>
      </w:r>
      <w:r w:rsidR="00A11A37" w:rsidRPr="0006076D">
        <w:rPr>
          <w:rFonts w:asciiTheme="minorEastAsia" w:eastAsiaTheme="minorEastAsia" w:hAnsiTheme="minorEastAsia" w:cstheme="minorBidi" w:hint="eastAsia"/>
          <w:b/>
          <w:sz w:val="32"/>
          <w:szCs w:val="32"/>
          <w:lang w:bidi="ar-SA"/>
        </w:rPr>
        <w:t>.体检项目</w:t>
      </w:r>
      <w:bookmarkStart w:id="0" w:name="_Hlk37533973"/>
      <w:r w:rsidR="00A11A37" w:rsidRPr="0006076D">
        <w:rPr>
          <w:rFonts w:asciiTheme="minorEastAsia" w:eastAsiaTheme="minorEastAsia" w:hAnsiTheme="minorEastAsia" w:cstheme="minorBidi" w:hint="eastAsia"/>
          <w:b/>
          <w:sz w:val="32"/>
          <w:szCs w:val="32"/>
          <w:lang w:bidi="ar-SA"/>
        </w:rPr>
        <w:t>及套餐</w:t>
      </w:r>
    </w:p>
    <w:p w14:paraId="3FF5C12E" w14:textId="77777777" w:rsidR="00993074" w:rsidRDefault="00993074" w:rsidP="00A11A37">
      <w:pPr>
        <w:jc w:val="left"/>
        <w:rPr>
          <w:rFonts w:asciiTheme="minorEastAsia" w:eastAsiaTheme="minorEastAsia" w:hAnsiTheme="minorEastAsia" w:cstheme="minorBidi"/>
          <w:b/>
          <w:sz w:val="32"/>
          <w:szCs w:val="32"/>
          <w:lang w:bidi="ar-SA"/>
        </w:rPr>
      </w:pPr>
    </w:p>
    <w:p w14:paraId="5200E271" w14:textId="77777777" w:rsidR="00993074" w:rsidRPr="0006076D" w:rsidRDefault="00993074" w:rsidP="00A11A37">
      <w:pPr>
        <w:jc w:val="left"/>
        <w:rPr>
          <w:rFonts w:asciiTheme="minorEastAsia" w:eastAsiaTheme="minorEastAsia" w:hAnsiTheme="minorEastAsia" w:cstheme="minorBidi"/>
          <w:b/>
          <w:sz w:val="32"/>
          <w:szCs w:val="32"/>
          <w:lang w:bidi="ar-SA"/>
        </w:rPr>
      </w:pPr>
    </w:p>
    <w:bookmarkEnd w:id="0"/>
    <w:p w14:paraId="06FBF600" w14:textId="77777777" w:rsidR="00756AEB" w:rsidRDefault="00756AEB" w:rsidP="00756AEB">
      <w:pPr>
        <w:spacing w:line="360" w:lineRule="exact"/>
        <w:ind w:rightChars="-42" w:right="-88"/>
        <w:rPr>
          <w:b/>
          <w:bCs/>
          <w:color w:val="000000"/>
          <w:sz w:val="28"/>
          <w:szCs w:val="28"/>
        </w:rPr>
      </w:pPr>
    </w:p>
    <w:tbl>
      <w:tblPr>
        <w:tblW w:w="7860" w:type="dxa"/>
        <w:tblInd w:w="89" w:type="dxa"/>
        <w:tblLook w:val="04A0" w:firstRow="1" w:lastRow="0" w:firstColumn="1" w:lastColumn="0" w:noHBand="0" w:noVBand="1"/>
      </w:tblPr>
      <w:tblGrid>
        <w:gridCol w:w="1380"/>
        <w:gridCol w:w="3320"/>
        <w:gridCol w:w="3160"/>
      </w:tblGrid>
      <w:tr w:rsidR="00756AEB" w:rsidRPr="004376C5" w14:paraId="5C5B8002" w14:textId="77777777" w:rsidTr="00D06BC1">
        <w:trPr>
          <w:trHeight w:val="699"/>
        </w:trPr>
        <w:tc>
          <w:tcPr>
            <w:tcW w:w="7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91587" w14:textId="77777777" w:rsidR="00756AEB" w:rsidRPr="00D06BC1" w:rsidRDefault="00756AEB" w:rsidP="000975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-SA"/>
              </w:rPr>
            </w:pPr>
            <w:r w:rsidRPr="00D06BC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-SA"/>
              </w:rPr>
              <w:t>女士专题健康体检项目（</w:t>
            </w:r>
            <w:r w:rsidR="009930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-SA"/>
              </w:rPr>
              <w:t>35岁以上</w:t>
            </w:r>
            <w:r w:rsidRPr="00D06BC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-SA"/>
              </w:rPr>
              <w:t>已婚）</w:t>
            </w:r>
          </w:p>
        </w:tc>
      </w:tr>
      <w:tr w:rsidR="00013B88" w:rsidRPr="004376C5" w14:paraId="0801173B" w14:textId="77777777" w:rsidTr="00340B09">
        <w:trPr>
          <w:trHeight w:val="52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AADC2" w14:textId="77777777" w:rsidR="00013B88" w:rsidRPr="00D06BC1" w:rsidRDefault="00013B88" w:rsidP="00615E89">
            <w:pPr>
              <w:widowControl/>
              <w:jc w:val="center"/>
              <w:rPr>
                <w:rFonts w:ascii="宋体" w:hAnsi="宋体" w:cs="宋体"/>
                <w:color w:val="1E1E1E"/>
                <w:kern w:val="0"/>
                <w:sz w:val="24"/>
                <w:lang w:bidi="ar-SA"/>
              </w:rPr>
            </w:pPr>
            <w:r w:rsidRPr="00D06BC1">
              <w:rPr>
                <w:rFonts w:ascii="宋体" w:hAnsi="宋体" w:cs="宋体" w:hint="eastAsia"/>
                <w:color w:val="1E1E1E"/>
                <w:kern w:val="0"/>
                <w:sz w:val="24"/>
                <w:lang w:bidi="ar-SA"/>
              </w:rPr>
              <w:t>常规检查白带常规+HPV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8CDEE" w14:textId="77777777" w:rsidR="00013B88" w:rsidRPr="00D06BC1" w:rsidRDefault="00013B88" w:rsidP="00615E89">
            <w:pPr>
              <w:widowControl/>
              <w:jc w:val="center"/>
              <w:rPr>
                <w:rFonts w:ascii="宋体" w:hAnsi="宋体" w:cs="宋体"/>
                <w:color w:val="1E1E1E"/>
                <w:kern w:val="0"/>
                <w:sz w:val="24"/>
                <w:lang w:bidi="ar-SA"/>
              </w:rPr>
            </w:pPr>
            <w:r w:rsidRPr="00D06BC1">
              <w:rPr>
                <w:rFonts w:ascii="宋体" w:hAnsi="宋体" w:cs="宋体" w:hint="eastAsia"/>
                <w:color w:val="1E1E1E"/>
                <w:kern w:val="0"/>
                <w:sz w:val="24"/>
                <w:lang w:bidi="ar-SA"/>
              </w:rPr>
              <w:t>女性生殖系有无异常,有无宫颈及阴道感染,人乳头瘤</w:t>
            </w:r>
            <w:r w:rsidR="00FF3CF1">
              <w:rPr>
                <w:rFonts w:ascii="宋体" w:hAnsi="宋体" w:cs="宋体" w:hint="eastAsia"/>
                <w:color w:val="1E1E1E"/>
                <w:kern w:val="0"/>
                <w:sz w:val="24"/>
                <w:lang w:bidi="ar-SA"/>
              </w:rPr>
              <w:t>状</w:t>
            </w:r>
            <w:r w:rsidRPr="00D06BC1">
              <w:rPr>
                <w:rFonts w:ascii="宋体" w:hAnsi="宋体" w:cs="宋体" w:hint="eastAsia"/>
                <w:color w:val="1E1E1E"/>
                <w:kern w:val="0"/>
                <w:sz w:val="24"/>
                <w:lang w:bidi="ar-SA"/>
              </w:rPr>
              <w:t>病毒筛查</w:t>
            </w:r>
          </w:p>
        </w:tc>
      </w:tr>
      <w:tr w:rsidR="00013B88" w:rsidRPr="004376C5" w14:paraId="09F82628" w14:textId="77777777" w:rsidTr="00704839">
        <w:trPr>
          <w:trHeight w:val="43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4D7F9" w14:textId="77777777" w:rsidR="00013B88" w:rsidRPr="00D06BC1" w:rsidRDefault="00013B88" w:rsidP="00013B88">
            <w:pPr>
              <w:widowControl/>
              <w:jc w:val="center"/>
              <w:rPr>
                <w:rFonts w:ascii="宋体" w:hAnsi="宋体" w:cs="宋体"/>
                <w:color w:val="1E1E1E"/>
                <w:kern w:val="0"/>
                <w:sz w:val="24"/>
                <w:lang w:bidi="ar-SA"/>
              </w:rPr>
            </w:pPr>
            <w:r w:rsidRPr="00D06BC1">
              <w:rPr>
                <w:rFonts w:ascii="宋体" w:hAnsi="宋体" w:cs="宋体" w:hint="eastAsia"/>
                <w:color w:val="1E1E1E"/>
                <w:kern w:val="0"/>
                <w:sz w:val="24"/>
                <w:lang w:bidi="ar-SA"/>
              </w:rPr>
              <w:t>乳腺</w:t>
            </w:r>
            <w:r w:rsidR="00D06BC1">
              <w:rPr>
                <w:rFonts w:ascii="宋体" w:hAnsi="宋体" w:cs="宋体" w:hint="eastAsia"/>
                <w:color w:val="1E1E1E"/>
                <w:kern w:val="0"/>
                <w:sz w:val="24"/>
                <w:lang w:bidi="ar-SA"/>
              </w:rPr>
              <w:t>B超</w:t>
            </w:r>
            <w:r w:rsidRPr="00D06BC1">
              <w:rPr>
                <w:rFonts w:ascii="宋体" w:hAnsi="宋体" w:cs="宋体" w:hint="eastAsia"/>
                <w:color w:val="1E1E1E"/>
                <w:kern w:val="0"/>
                <w:sz w:val="24"/>
                <w:lang w:bidi="ar-SA"/>
              </w:rPr>
              <w:t>+阴超</w:t>
            </w:r>
          </w:p>
        </w:tc>
        <w:tc>
          <w:tcPr>
            <w:tcW w:w="3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E455F" w14:textId="77777777" w:rsidR="00013B88" w:rsidRPr="00D06BC1" w:rsidRDefault="00013B88" w:rsidP="00FF3CF1">
            <w:pPr>
              <w:widowControl/>
              <w:jc w:val="center"/>
              <w:rPr>
                <w:rFonts w:ascii="宋体" w:hAnsi="宋体" w:cs="宋体"/>
                <w:color w:val="1E1E1E"/>
                <w:kern w:val="0"/>
                <w:sz w:val="24"/>
                <w:lang w:bidi="ar-SA"/>
              </w:rPr>
            </w:pPr>
            <w:r w:rsidRPr="00D06BC1">
              <w:rPr>
                <w:rFonts w:ascii="宋体" w:hAnsi="宋体" w:cs="宋体" w:hint="eastAsia"/>
                <w:color w:val="1E1E1E"/>
                <w:kern w:val="0"/>
                <w:sz w:val="24"/>
                <w:lang w:bidi="ar-SA"/>
              </w:rPr>
              <w:t>各脏器有无形态学改变及占位性病变</w:t>
            </w:r>
          </w:p>
        </w:tc>
      </w:tr>
      <w:tr w:rsidR="00013B88" w:rsidRPr="004376C5" w14:paraId="592D4D1D" w14:textId="77777777" w:rsidTr="00704839">
        <w:trPr>
          <w:trHeight w:val="615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C7B71" w14:textId="77777777" w:rsidR="00013B88" w:rsidRPr="00D06BC1" w:rsidRDefault="00013B88" w:rsidP="00013B88">
            <w:pPr>
              <w:widowControl/>
              <w:jc w:val="center"/>
              <w:rPr>
                <w:rFonts w:ascii="宋体" w:hAnsi="宋体" w:cs="宋体"/>
                <w:color w:val="1E1E1E"/>
                <w:kern w:val="0"/>
                <w:sz w:val="24"/>
                <w:lang w:bidi="ar-SA"/>
              </w:rPr>
            </w:pPr>
            <w:r w:rsidRPr="00D06BC1">
              <w:rPr>
                <w:rFonts w:ascii="宋体" w:hAnsi="宋体" w:cs="宋体" w:hint="eastAsia"/>
                <w:color w:val="1E1E1E"/>
                <w:kern w:val="0"/>
                <w:sz w:val="24"/>
                <w:lang w:bidi="ar-SA"/>
              </w:rPr>
              <w:t>乳腺钼靶+阴超</w:t>
            </w:r>
          </w:p>
        </w:tc>
        <w:tc>
          <w:tcPr>
            <w:tcW w:w="3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8464A" w14:textId="77777777" w:rsidR="00013B88" w:rsidRPr="00D06BC1" w:rsidRDefault="00013B88" w:rsidP="00615E89">
            <w:pPr>
              <w:widowControl/>
              <w:jc w:val="center"/>
              <w:rPr>
                <w:rFonts w:ascii="宋体" w:hAnsi="宋体" w:cs="宋体"/>
                <w:color w:val="1E1E1E"/>
                <w:kern w:val="0"/>
                <w:sz w:val="24"/>
                <w:lang w:bidi="ar-SA"/>
              </w:rPr>
            </w:pPr>
          </w:p>
        </w:tc>
      </w:tr>
      <w:tr w:rsidR="00756AEB" w:rsidRPr="004376C5" w14:paraId="25755F05" w14:textId="77777777" w:rsidTr="00615E89">
        <w:trPr>
          <w:trHeight w:val="46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F42F45" w14:textId="77777777" w:rsidR="00756AEB" w:rsidRPr="00D06BC1" w:rsidRDefault="00756AEB" w:rsidP="00615E89">
            <w:pPr>
              <w:widowControl/>
              <w:jc w:val="center"/>
              <w:rPr>
                <w:rFonts w:ascii="宋体" w:hAnsi="宋体" w:cs="宋体"/>
                <w:color w:val="1E1E1E"/>
                <w:kern w:val="0"/>
                <w:sz w:val="24"/>
                <w:lang w:bidi="ar-SA"/>
              </w:rPr>
            </w:pPr>
            <w:r w:rsidRPr="00D06BC1">
              <w:rPr>
                <w:rFonts w:ascii="宋体" w:hAnsi="宋体" w:cs="宋体" w:hint="eastAsia"/>
                <w:color w:val="1E1E1E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C64CD2" w14:textId="77777777" w:rsidR="00756AEB" w:rsidRPr="00D06BC1" w:rsidRDefault="00756AEB" w:rsidP="00615E89">
            <w:pPr>
              <w:widowControl/>
              <w:jc w:val="center"/>
              <w:rPr>
                <w:rFonts w:ascii="宋体" w:hAnsi="宋体" w:cs="宋体"/>
                <w:color w:val="1E1E1E"/>
                <w:kern w:val="0"/>
                <w:sz w:val="24"/>
                <w:lang w:bidi="ar-SA"/>
              </w:rPr>
            </w:pPr>
            <w:r w:rsidRPr="00D06BC1">
              <w:rPr>
                <w:rFonts w:ascii="宋体" w:hAnsi="宋体" w:cs="宋体" w:hint="eastAsia"/>
                <w:color w:val="1E1E1E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DFD90" w14:textId="77777777" w:rsidR="00756AEB" w:rsidRPr="00D06BC1" w:rsidRDefault="00756AEB" w:rsidP="00615E89">
            <w:pPr>
              <w:widowControl/>
              <w:jc w:val="center"/>
              <w:rPr>
                <w:rFonts w:ascii="宋体" w:hAnsi="宋体" w:cs="宋体"/>
                <w:color w:val="1E1E1E"/>
                <w:kern w:val="0"/>
                <w:sz w:val="24"/>
                <w:lang w:bidi="ar-SA"/>
              </w:rPr>
            </w:pPr>
            <w:r w:rsidRPr="00D06BC1">
              <w:rPr>
                <w:rFonts w:ascii="宋体" w:hAnsi="宋体" w:cs="宋体" w:hint="eastAsia"/>
                <w:color w:val="1E1E1E"/>
                <w:kern w:val="0"/>
                <w:sz w:val="24"/>
                <w:lang w:bidi="ar-SA"/>
              </w:rPr>
              <w:t xml:space="preserve">　</w:t>
            </w:r>
          </w:p>
        </w:tc>
      </w:tr>
      <w:tr w:rsidR="00756AEB" w:rsidRPr="004376C5" w14:paraId="43897C48" w14:textId="77777777" w:rsidTr="00615E89">
        <w:trPr>
          <w:trHeight w:val="46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B1743" w14:textId="77777777" w:rsidR="00756AEB" w:rsidRPr="00D06BC1" w:rsidRDefault="00756AEB" w:rsidP="00615E89">
            <w:pPr>
              <w:widowControl/>
              <w:jc w:val="center"/>
              <w:rPr>
                <w:rFonts w:ascii="宋体" w:hAnsi="宋体" w:cs="宋体"/>
                <w:color w:val="1E1E1E"/>
                <w:kern w:val="0"/>
                <w:sz w:val="24"/>
                <w:lang w:bidi="ar-SA"/>
              </w:rPr>
            </w:pPr>
            <w:r w:rsidRPr="00D06BC1">
              <w:rPr>
                <w:rFonts w:ascii="宋体" w:hAnsi="宋体" w:cs="宋体" w:hint="eastAsia"/>
                <w:color w:val="1E1E1E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483403" w14:textId="77777777" w:rsidR="00756AEB" w:rsidRPr="00D06BC1" w:rsidRDefault="00756AEB" w:rsidP="00615E89">
            <w:pPr>
              <w:widowControl/>
              <w:jc w:val="center"/>
              <w:rPr>
                <w:rFonts w:ascii="宋体" w:hAnsi="宋体" w:cs="宋体"/>
                <w:color w:val="1E1E1E"/>
                <w:kern w:val="0"/>
                <w:sz w:val="24"/>
                <w:lang w:bidi="ar-SA"/>
              </w:rPr>
            </w:pPr>
            <w:r w:rsidRPr="00D06BC1">
              <w:rPr>
                <w:rFonts w:ascii="宋体" w:hAnsi="宋体" w:cs="宋体" w:hint="eastAsia"/>
                <w:color w:val="1E1E1E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04CA7" w14:textId="77777777" w:rsidR="00756AEB" w:rsidRPr="00D06BC1" w:rsidRDefault="00756AEB" w:rsidP="00615E89">
            <w:pPr>
              <w:widowControl/>
              <w:jc w:val="center"/>
              <w:rPr>
                <w:rFonts w:ascii="宋体" w:hAnsi="宋体" w:cs="宋体"/>
                <w:color w:val="1E1E1E"/>
                <w:kern w:val="0"/>
                <w:sz w:val="24"/>
                <w:lang w:bidi="ar-SA"/>
              </w:rPr>
            </w:pPr>
            <w:r w:rsidRPr="00D06BC1">
              <w:rPr>
                <w:rFonts w:ascii="宋体" w:hAnsi="宋体" w:cs="宋体" w:hint="eastAsia"/>
                <w:color w:val="1E1E1E"/>
                <w:kern w:val="0"/>
                <w:sz w:val="24"/>
                <w:lang w:bidi="ar-SA"/>
              </w:rPr>
              <w:t xml:space="preserve">　</w:t>
            </w:r>
          </w:p>
        </w:tc>
      </w:tr>
      <w:tr w:rsidR="00756AEB" w:rsidRPr="004376C5" w14:paraId="0208BCBB" w14:textId="77777777" w:rsidTr="00615E89">
        <w:trPr>
          <w:trHeight w:val="46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1B94A" w14:textId="77777777" w:rsidR="00756AEB" w:rsidRPr="00D06BC1" w:rsidRDefault="00756AEB" w:rsidP="00615E89">
            <w:pPr>
              <w:widowControl/>
              <w:jc w:val="center"/>
              <w:rPr>
                <w:rFonts w:ascii="宋体" w:hAnsi="宋体" w:cs="宋体"/>
                <w:color w:val="1E1E1E"/>
                <w:kern w:val="0"/>
                <w:sz w:val="24"/>
                <w:lang w:bidi="ar-SA"/>
              </w:rPr>
            </w:pPr>
            <w:r w:rsidRPr="00D06BC1">
              <w:rPr>
                <w:rFonts w:ascii="宋体" w:hAnsi="宋体" w:cs="宋体" w:hint="eastAsia"/>
                <w:color w:val="1E1E1E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DE0B47" w14:textId="77777777" w:rsidR="00756AEB" w:rsidRPr="00D06BC1" w:rsidRDefault="00756AEB" w:rsidP="00615E89">
            <w:pPr>
              <w:widowControl/>
              <w:jc w:val="center"/>
              <w:rPr>
                <w:rFonts w:ascii="宋体" w:hAnsi="宋体" w:cs="宋体"/>
                <w:color w:val="1E1E1E"/>
                <w:kern w:val="0"/>
                <w:sz w:val="24"/>
                <w:lang w:bidi="ar-SA"/>
              </w:rPr>
            </w:pPr>
            <w:r w:rsidRPr="00D06BC1">
              <w:rPr>
                <w:rFonts w:ascii="宋体" w:hAnsi="宋体" w:cs="宋体" w:hint="eastAsia"/>
                <w:color w:val="1E1E1E"/>
                <w:kern w:val="0"/>
                <w:sz w:val="24"/>
                <w:lang w:bidi="ar-SA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34988" w14:textId="77777777" w:rsidR="00756AEB" w:rsidRPr="00D06BC1" w:rsidRDefault="00756AEB" w:rsidP="00615E89">
            <w:pPr>
              <w:widowControl/>
              <w:jc w:val="center"/>
              <w:rPr>
                <w:rFonts w:ascii="宋体" w:hAnsi="宋体" w:cs="宋体"/>
                <w:color w:val="1E1E1E"/>
                <w:kern w:val="0"/>
                <w:sz w:val="24"/>
                <w:lang w:bidi="ar-SA"/>
              </w:rPr>
            </w:pPr>
            <w:r w:rsidRPr="00D06BC1">
              <w:rPr>
                <w:rFonts w:ascii="宋体" w:hAnsi="宋体" w:cs="宋体" w:hint="eastAsia"/>
                <w:color w:val="1E1E1E"/>
                <w:kern w:val="0"/>
                <w:sz w:val="24"/>
                <w:lang w:bidi="ar-SA"/>
              </w:rPr>
              <w:t xml:space="preserve">　</w:t>
            </w:r>
          </w:p>
        </w:tc>
      </w:tr>
      <w:tr w:rsidR="00756AEB" w:rsidRPr="004376C5" w14:paraId="1EA1B756" w14:textId="77777777" w:rsidTr="00615E89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FFA4" w14:textId="77777777" w:rsidR="00756AEB" w:rsidRPr="00D06BC1" w:rsidRDefault="00756AEB" w:rsidP="00615E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08C7" w14:textId="77777777" w:rsidR="00756AEB" w:rsidRPr="00D06BC1" w:rsidRDefault="00756AEB" w:rsidP="00615E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8EBD" w14:textId="77777777" w:rsidR="00756AEB" w:rsidRPr="00D06BC1" w:rsidRDefault="00756AEB" w:rsidP="00615E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 w:rsidR="00756AEB" w:rsidRPr="004376C5" w14:paraId="6C083F37" w14:textId="77777777" w:rsidTr="00615E89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2D71" w14:textId="77777777" w:rsidR="00756AEB" w:rsidRPr="00D06BC1" w:rsidRDefault="00756AEB" w:rsidP="00615E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21AA" w14:textId="77777777" w:rsidR="00756AEB" w:rsidRPr="00D06BC1" w:rsidRDefault="00756AEB" w:rsidP="00615E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59E4" w14:textId="77777777" w:rsidR="00756AEB" w:rsidRPr="00D06BC1" w:rsidRDefault="00756AEB" w:rsidP="00615E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 w:rsidR="00756AEB" w:rsidRPr="004376C5" w14:paraId="0C96C0F1" w14:textId="77777777" w:rsidTr="00615E89">
        <w:trPr>
          <w:trHeight w:val="27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1473" w14:textId="77777777" w:rsidR="00756AEB" w:rsidRPr="00D06BC1" w:rsidRDefault="00756AEB" w:rsidP="00615E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2FD0" w14:textId="77777777" w:rsidR="00756AEB" w:rsidRPr="00D06BC1" w:rsidRDefault="00756AEB" w:rsidP="00615E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DC3C" w14:textId="77777777" w:rsidR="00756AEB" w:rsidRPr="00D06BC1" w:rsidRDefault="00756AEB" w:rsidP="00615E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 w:rsidR="00756AEB" w:rsidRPr="004376C5" w14:paraId="2C116701" w14:textId="77777777" w:rsidTr="00D06BC1">
        <w:trPr>
          <w:trHeight w:val="726"/>
        </w:trPr>
        <w:tc>
          <w:tcPr>
            <w:tcW w:w="7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4A603" w14:textId="77777777" w:rsidR="00756AEB" w:rsidRPr="00D06BC1" w:rsidRDefault="00756AEB" w:rsidP="000975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-SA"/>
              </w:rPr>
            </w:pPr>
            <w:r w:rsidRPr="00D06BC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-SA"/>
              </w:rPr>
              <w:t>女士专题健康体检项目（</w:t>
            </w:r>
            <w:r w:rsidR="0099307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-SA"/>
              </w:rPr>
              <w:t>35岁以上</w:t>
            </w:r>
            <w:r w:rsidRPr="00D06BC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-SA"/>
              </w:rPr>
              <w:t>未婚）</w:t>
            </w:r>
          </w:p>
        </w:tc>
      </w:tr>
      <w:tr w:rsidR="00013B88" w:rsidRPr="004376C5" w14:paraId="602415BB" w14:textId="77777777" w:rsidTr="00627D69">
        <w:trPr>
          <w:trHeight w:val="682"/>
        </w:trPr>
        <w:tc>
          <w:tcPr>
            <w:tcW w:w="4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967C2" w14:textId="77777777" w:rsidR="00013B88" w:rsidRPr="00D06BC1" w:rsidRDefault="00D06BC1" w:rsidP="00615E89">
            <w:pPr>
              <w:widowControl/>
              <w:jc w:val="center"/>
              <w:rPr>
                <w:rFonts w:ascii="宋体" w:hAnsi="宋体" w:cs="宋体"/>
                <w:color w:val="1E1E1E"/>
                <w:kern w:val="0"/>
                <w:sz w:val="24"/>
                <w:lang w:bidi="ar-SA"/>
              </w:rPr>
            </w:pPr>
            <w:r>
              <w:rPr>
                <w:rFonts w:ascii="宋体" w:hAnsi="宋体" w:cs="宋体" w:hint="eastAsia"/>
                <w:color w:val="1E1E1E"/>
                <w:kern w:val="0"/>
                <w:sz w:val="24"/>
                <w:lang w:bidi="ar-SA"/>
              </w:rPr>
              <w:t>乳腺B超</w:t>
            </w:r>
            <w:r w:rsidR="00013B88" w:rsidRPr="00D06BC1">
              <w:rPr>
                <w:rFonts w:ascii="宋体" w:hAnsi="宋体" w:cs="宋体" w:hint="eastAsia"/>
                <w:color w:val="1E1E1E"/>
                <w:kern w:val="0"/>
                <w:sz w:val="24"/>
                <w:lang w:bidi="ar-SA"/>
              </w:rPr>
              <w:t>+子宫、附件</w:t>
            </w:r>
          </w:p>
        </w:tc>
        <w:tc>
          <w:tcPr>
            <w:tcW w:w="3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4183" w14:textId="77777777" w:rsidR="00013B88" w:rsidRPr="00D06BC1" w:rsidRDefault="00013B88" w:rsidP="00615E89">
            <w:pPr>
              <w:jc w:val="center"/>
              <w:rPr>
                <w:rFonts w:ascii="宋体" w:hAnsi="宋体" w:cs="宋体"/>
                <w:color w:val="1E1E1E"/>
                <w:kern w:val="0"/>
                <w:sz w:val="24"/>
                <w:lang w:bidi="ar-SA"/>
              </w:rPr>
            </w:pPr>
            <w:r w:rsidRPr="00D06BC1">
              <w:rPr>
                <w:rFonts w:ascii="宋体" w:hAnsi="宋体" w:cs="宋体" w:hint="eastAsia"/>
                <w:color w:val="1E1E1E"/>
                <w:kern w:val="0"/>
                <w:sz w:val="24"/>
                <w:lang w:bidi="ar-SA"/>
              </w:rPr>
              <w:t>各脏器有无形态学改变及占位性病变</w:t>
            </w:r>
          </w:p>
        </w:tc>
      </w:tr>
      <w:tr w:rsidR="00013B88" w:rsidRPr="004376C5" w14:paraId="3DE65E73" w14:textId="77777777" w:rsidTr="00D06BC1">
        <w:trPr>
          <w:trHeight w:val="718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28A49" w14:textId="77777777" w:rsidR="00013B88" w:rsidRPr="00D06BC1" w:rsidRDefault="00013B88" w:rsidP="00615E89">
            <w:pPr>
              <w:widowControl/>
              <w:jc w:val="center"/>
              <w:rPr>
                <w:rFonts w:ascii="宋体" w:hAnsi="宋体" w:cs="宋体"/>
                <w:color w:val="1E1E1E"/>
                <w:kern w:val="0"/>
                <w:sz w:val="24"/>
                <w:lang w:bidi="ar-SA"/>
              </w:rPr>
            </w:pPr>
            <w:r w:rsidRPr="00D06BC1">
              <w:rPr>
                <w:rFonts w:ascii="宋体" w:hAnsi="宋体" w:cs="宋体" w:hint="eastAsia"/>
                <w:color w:val="1E1E1E"/>
                <w:kern w:val="0"/>
                <w:sz w:val="24"/>
                <w:lang w:bidi="ar-SA"/>
              </w:rPr>
              <w:t>乳腺钼靶+子宫、附件</w:t>
            </w:r>
          </w:p>
        </w:tc>
        <w:tc>
          <w:tcPr>
            <w:tcW w:w="3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0D2D" w14:textId="77777777" w:rsidR="00013B88" w:rsidRPr="00D06BC1" w:rsidRDefault="00013B88" w:rsidP="00615E89">
            <w:pPr>
              <w:widowControl/>
              <w:jc w:val="center"/>
              <w:rPr>
                <w:rFonts w:ascii="宋体" w:hAnsi="宋体" w:cs="宋体"/>
                <w:color w:val="1E1E1E"/>
                <w:kern w:val="0"/>
                <w:sz w:val="24"/>
                <w:lang w:bidi="ar-SA"/>
              </w:rPr>
            </w:pPr>
          </w:p>
        </w:tc>
      </w:tr>
    </w:tbl>
    <w:p w14:paraId="49C23938" w14:textId="77777777" w:rsidR="00756AEB" w:rsidRPr="004376C5" w:rsidRDefault="00756AEB" w:rsidP="00756AEB">
      <w:pPr>
        <w:spacing w:line="360" w:lineRule="exact"/>
        <w:ind w:rightChars="-42" w:right="-88"/>
        <w:rPr>
          <w:b/>
          <w:bCs/>
          <w:color w:val="000000"/>
          <w:sz w:val="28"/>
          <w:szCs w:val="28"/>
        </w:rPr>
      </w:pPr>
    </w:p>
    <w:p w14:paraId="3B19F236" w14:textId="77777777" w:rsidR="00756AEB" w:rsidRDefault="00756AEB" w:rsidP="00756AEB">
      <w:pPr>
        <w:spacing w:line="360" w:lineRule="exact"/>
        <w:ind w:rightChars="-42" w:right="-88"/>
        <w:rPr>
          <w:b/>
          <w:bCs/>
          <w:color w:val="000000"/>
          <w:sz w:val="28"/>
          <w:szCs w:val="28"/>
        </w:rPr>
      </w:pPr>
    </w:p>
    <w:p w14:paraId="6D6DC56D" w14:textId="77777777" w:rsidR="00756AEB" w:rsidRDefault="00756AEB" w:rsidP="00756AEB">
      <w:pPr>
        <w:spacing w:line="360" w:lineRule="exact"/>
        <w:ind w:rightChars="-42" w:right="-88"/>
        <w:rPr>
          <w:b/>
          <w:bCs/>
          <w:color w:val="000000"/>
          <w:sz w:val="28"/>
          <w:szCs w:val="28"/>
        </w:rPr>
      </w:pPr>
    </w:p>
    <w:p w14:paraId="273BCF33" w14:textId="77777777" w:rsidR="00756AEB" w:rsidRDefault="00756AEB" w:rsidP="00756AEB">
      <w:pPr>
        <w:spacing w:line="360" w:lineRule="exact"/>
        <w:ind w:rightChars="-42" w:right="-88"/>
        <w:rPr>
          <w:b/>
          <w:bCs/>
          <w:color w:val="000000"/>
          <w:sz w:val="28"/>
          <w:szCs w:val="28"/>
        </w:rPr>
      </w:pPr>
    </w:p>
    <w:p w14:paraId="3C88A0E2" w14:textId="77777777" w:rsidR="00756AEB" w:rsidRDefault="00756AEB" w:rsidP="00756AEB">
      <w:pPr>
        <w:spacing w:line="360" w:lineRule="exact"/>
        <w:ind w:rightChars="-42" w:right="-88"/>
        <w:rPr>
          <w:b/>
          <w:bCs/>
          <w:color w:val="000000"/>
          <w:sz w:val="28"/>
          <w:szCs w:val="28"/>
        </w:rPr>
      </w:pPr>
    </w:p>
    <w:p w14:paraId="6090D145" w14:textId="77777777" w:rsidR="004376C5" w:rsidRPr="00756AEB" w:rsidRDefault="004376C5" w:rsidP="00EB1A31">
      <w:pPr>
        <w:spacing w:line="360" w:lineRule="exact"/>
        <w:ind w:rightChars="-42" w:right="-88"/>
        <w:rPr>
          <w:b/>
          <w:bCs/>
          <w:color w:val="000000"/>
          <w:sz w:val="28"/>
          <w:szCs w:val="28"/>
        </w:rPr>
      </w:pPr>
    </w:p>
    <w:p w14:paraId="2EB935BC" w14:textId="77777777" w:rsidR="004376C5" w:rsidRDefault="004376C5" w:rsidP="00EB1A31">
      <w:pPr>
        <w:spacing w:line="360" w:lineRule="exact"/>
        <w:ind w:rightChars="-42" w:right="-88"/>
        <w:rPr>
          <w:b/>
          <w:bCs/>
          <w:color w:val="000000"/>
          <w:sz w:val="28"/>
          <w:szCs w:val="28"/>
        </w:rPr>
      </w:pPr>
    </w:p>
    <w:p w14:paraId="124F35D5" w14:textId="77777777" w:rsidR="004376C5" w:rsidRDefault="004376C5" w:rsidP="00EB1A31">
      <w:pPr>
        <w:spacing w:line="360" w:lineRule="exact"/>
        <w:ind w:rightChars="-42" w:right="-88"/>
        <w:rPr>
          <w:b/>
          <w:bCs/>
          <w:color w:val="000000"/>
          <w:sz w:val="28"/>
          <w:szCs w:val="28"/>
        </w:rPr>
      </w:pPr>
    </w:p>
    <w:p w14:paraId="03D0D944" w14:textId="77777777" w:rsidR="004376C5" w:rsidRDefault="004376C5" w:rsidP="00EB1A31">
      <w:pPr>
        <w:spacing w:line="360" w:lineRule="exact"/>
        <w:ind w:rightChars="-42" w:right="-88"/>
        <w:rPr>
          <w:b/>
          <w:bCs/>
          <w:color w:val="000000"/>
          <w:sz w:val="28"/>
          <w:szCs w:val="28"/>
        </w:rPr>
      </w:pPr>
    </w:p>
    <w:p w14:paraId="7E2BB19C" w14:textId="77777777" w:rsidR="004376C5" w:rsidRDefault="004376C5" w:rsidP="00EB1A31">
      <w:pPr>
        <w:spacing w:line="360" w:lineRule="exact"/>
        <w:ind w:rightChars="-42" w:right="-88"/>
        <w:rPr>
          <w:b/>
          <w:bCs/>
          <w:color w:val="000000"/>
          <w:sz w:val="28"/>
          <w:szCs w:val="28"/>
        </w:rPr>
      </w:pPr>
    </w:p>
    <w:p w14:paraId="6D499871" w14:textId="77777777" w:rsidR="004376C5" w:rsidRDefault="004376C5" w:rsidP="00EB1A31">
      <w:pPr>
        <w:spacing w:line="360" w:lineRule="exact"/>
        <w:ind w:rightChars="-42" w:right="-88"/>
        <w:rPr>
          <w:b/>
          <w:bCs/>
          <w:color w:val="000000"/>
          <w:sz w:val="28"/>
          <w:szCs w:val="28"/>
        </w:rPr>
      </w:pPr>
    </w:p>
    <w:p w14:paraId="3B6A211C" w14:textId="77777777" w:rsidR="00A11A37" w:rsidRDefault="00A11A37" w:rsidP="00EB1A31">
      <w:pPr>
        <w:spacing w:line="360" w:lineRule="exact"/>
        <w:ind w:rightChars="-42" w:right="-88"/>
        <w:rPr>
          <w:b/>
          <w:bCs/>
          <w:color w:val="000000"/>
          <w:sz w:val="28"/>
          <w:szCs w:val="28"/>
        </w:rPr>
      </w:pPr>
    </w:p>
    <w:p w14:paraId="718504F6" w14:textId="77777777" w:rsidR="00EB1A31" w:rsidRPr="0006076D" w:rsidRDefault="00B9507B" w:rsidP="00EB1A31">
      <w:pPr>
        <w:spacing w:line="360" w:lineRule="exact"/>
        <w:ind w:rightChars="-42" w:right="-88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lastRenderedPageBreak/>
        <w:t>四</w:t>
      </w:r>
      <w:r w:rsidR="00EB1A31" w:rsidRPr="0006076D">
        <w:rPr>
          <w:rFonts w:hint="eastAsia"/>
          <w:b/>
          <w:bCs/>
          <w:color w:val="000000"/>
          <w:sz w:val="32"/>
          <w:szCs w:val="32"/>
        </w:rPr>
        <w:t>、体检流程</w:t>
      </w:r>
      <w:r w:rsidR="00EB1A31" w:rsidRPr="0006076D">
        <w:rPr>
          <w:rFonts w:hint="eastAsia"/>
          <w:b/>
          <w:bCs/>
          <w:sz w:val="32"/>
          <w:szCs w:val="32"/>
        </w:rPr>
        <w:t>：</w:t>
      </w:r>
      <w:r w:rsidR="00EB1A31" w:rsidRPr="0006076D">
        <w:rPr>
          <w:rFonts w:hint="eastAsia"/>
          <w:b/>
          <w:bCs/>
          <w:color w:val="000000"/>
          <w:sz w:val="32"/>
          <w:szCs w:val="32"/>
        </w:rPr>
        <w:t>（进入体检区域会有护士导检和电子屏指引项目的先后顺序）</w:t>
      </w:r>
    </w:p>
    <w:p w14:paraId="171C50C0" w14:textId="77777777" w:rsidR="00EB1A31" w:rsidRPr="00AA30F6" w:rsidRDefault="00EB1A31" w:rsidP="00EB1A31">
      <w:pPr>
        <w:spacing w:line="360" w:lineRule="exact"/>
        <w:rPr>
          <w:rFonts w:ascii="宋体" w:hAnsi="宋体"/>
          <w:bCs/>
          <w:color w:val="000000"/>
          <w:sz w:val="28"/>
          <w:szCs w:val="28"/>
        </w:rPr>
      </w:pPr>
    </w:p>
    <w:p w14:paraId="34528122" w14:textId="77777777" w:rsidR="0006076D" w:rsidRDefault="0006076D" w:rsidP="00EB1A31">
      <w:pPr>
        <w:pStyle w:val="Bodytext10"/>
        <w:spacing w:after="340"/>
        <w:jc w:val="center"/>
        <w:rPr>
          <w:rFonts w:eastAsiaTheme="minorEastAsia"/>
          <w:lang w:val="en-US" w:eastAsia="zh-CN"/>
        </w:rPr>
      </w:pPr>
    </w:p>
    <w:p w14:paraId="5C30D5B5" w14:textId="77777777" w:rsidR="00EB1A31" w:rsidRPr="00F45C50" w:rsidRDefault="00000000" w:rsidP="00EB1A31">
      <w:pPr>
        <w:pStyle w:val="Bodytext10"/>
        <w:spacing w:after="340"/>
        <w:jc w:val="center"/>
        <w:rPr>
          <w:lang w:val="en-US"/>
        </w:rPr>
      </w:pPr>
      <w:r>
        <w:rPr>
          <w:noProof/>
          <w:lang w:val="en-US" w:eastAsia="zh-CN" w:bidi="ar-SA"/>
        </w:rPr>
        <w:pict w14:anchorId="4791BD61">
          <v:rect id="_x0000_s2067" style="position:absolute;left:0;text-align:left;margin-left:102.65pt;margin-top:.2pt;width:230pt;height:37.9pt;z-index:251658752" fillcolor="#cbecb0 [1300]" strokecolor="#cbecb0 [1300]">
            <v:textbox style="mso-next-textbox:#_x0000_s2067">
              <w:txbxContent>
                <w:p w14:paraId="2B1C4367" w14:textId="77777777" w:rsidR="0006076D" w:rsidRPr="00B769F0" w:rsidRDefault="0006076D" w:rsidP="00EB1A3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769F0">
                    <w:rPr>
                      <w:rFonts w:hint="eastAsia"/>
                      <w:b/>
                      <w:sz w:val="32"/>
                      <w:szCs w:val="32"/>
                    </w:rPr>
                    <w:t>前台出示身份证</w:t>
                  </w:r>
                </w:p>
              </w:txbxContent>
            </v:textbox>
          </v:rect>
        </w:pict>
      </w:r>
    </w:p>
    <w:p w14:paraId="58837138" w14:textId="77777777" w:rsidR="00EB1A31" w:rsidRPr="00F4316C" w:rsidRDefault="00000000" w:rsidP="00EB1A31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  <w:lang w:bidi="ar-SA"/>
        </w:rPr>
        <w:pict w14:anchorId="3D1B020A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69" type="#_x0000_t67" style="position:absolute;left:0;text-align:left;margin-left:197.05pt;margin-top:4.85pt;width:24.35pt;height:27.1pt;z-index:251660800" fillcolor="#5ea226 [2404]" strokecolor="#5ea226 [2404]">
            <v:textbox style="layout-flow:vertical-ideographic"/>
          </v:shape>
        </w:pict>
      </w:r>
    </w:p>
    <w:p w14:paraId="459B63D6" w14:textId="77777777" w:rsidR="00EB1A31" w:rsidRDefault="00000000" w:rsidP="00EB1A31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  <w:lang w:bidi="ar-SA"/>
        </w:rPr>
        <w:pict w14:anchorId="5029FE44">
          <v:rect id="_x0000_s2068" style="position:absolute;left:0;text-align:left;margin-left:102.65pt;margin-top:11.05pt;width:230pt;height:31.8pt;z-index:251659776" fillcolor="#cbecb0 [1300]" strokecolor="#cbecb0 [1300]">
            <v:textbox style="mso-next-textbox:#_x0000_s2068">
              <w:txbxContent>
                <w:p w14:paraId="592E88EB" w14:textId="77777777" w:rsidR="0006076D" w:rsidRPr="00B769F0" w:rsidRDefault="0006076D" w:rsidP="00EB1A3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769F0">
                    <w:rPr>
                      <w:rFonts w:hint="eastAsia"/>
                      <w:b/>
                      <w:sz w:val="32"/>
                      <w:szCs w:val="32"/>
                    </w:rPr>
                    <w:t>领取体检导引单</w:t>
                  </w:r>
                </w:p>
              </w:txbxContent>
            </v:textbox>
          </v:rect>
        </w:pict>
      </w:r>
    </w:p>
    <w:p w14:paraId="7551D132" w14:textId="77777777" w:rsidR="00EB1A31" w:rsidRDefault="00EB1A31" w:rsidP="00EB1A31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14:paraId="5ED35DCE" w14:textId="77777777" w:rsidR="00EB1A31" w:rsidRDefault="00000000" w:rsidP="00EB1A31">
      <w:pPr>
        <w:jc w:val="center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  <w:lang w:bidi="ar-SA"/>
        </w:rPr>
        <w:pict w14:anchorId="760C5F3A">
          <v:shape id="_x0000_s2070" type="#_x0000_t67" style="position:absolute;left:0;text-align:left;margin-left:197.05pt;margin-top:-.55pt;width:24.35pt;height:32.7pt;z-index:251661824" fillcolor="#5ea226 [2404]" strokecolor="#5ea226 [2404]">
            <v:textbox style="layout-flow:vertical-ideographic"/>
          </v:shape>
        </w:pict>
      </w:r>
    </w:p>
    <w:p w14:paraId="6DC27E60" w14:textId="77777777" w:rsidR="00EB1A31" w:rsidRDefault="00EB1A31" w:rsidP="00EB1A31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14:paraId="59772135" w14:textId="77777777" w:rsidR="00EB1A31" w:rsidRDefault="00000000" w:rsidP="00EB1A31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  <w:lang w:bidi="ar-SA"/>
        </w:rPr>
        <w:pict w14:anchorId="53AE1CD2">
          <v:rect id="_x0000_s2071" style="position:absolute;left:0;text-align:left;margin-left:102.65pt;margin-top:1.6pt;width:230pt;height:35.4pt;z-index:251662848" fillcolor="#cbecb0 [1300]" strokecolor="#cbecb0 [1300]">
            <v:textbox style="mso-next-textbox:#_x0000_s2071">
              <w:txbxContent>
                <w:p w14:paraId="75FC1E8B" w14:textId="77777777" w:rsidR="0006076D" w:rsidRPr="00B769F0" w:rsidRDefault="0006076D" w:rsidP="00EB1A31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B769F0">
                    <w:rPr>
                      <w:rFonts w:hint="eastAsia"/>
                      <w:b/>
                      <w:sz w:val="32"/>
                      <w:szCs w:val="32"/>
                    </w:rPr>
                    <w:t>按导诊单诊室号顺序进行体检</w:t>
                  </w:r>
                </w:p>
              </w:txbxContent>
            </v:textbox>
          </v:rect>
        </w:pict>
      </w:r>
    </w:p>
    <w:p w14:paraId="4A41E3AB" w14:textId="77777777" w:rsidR="00EB1A31" w:rsidRDefault="00EB1A31" w:rsidP="00EB1A31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14:paraId="5CC7E2CC" w14:textId="77777777" w:rsidR="00EB1A31" w:rsidRDefault="00000000" w:rsidP="00EB1A31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  <w:lang w:bidi="ar-SA"/>
        </w:rPr>
        <w:pict w14:anchorId="59947BBB">
          <v:shape id="_x0000_s2072" type="#_x0000_t67" style="position:absolute;left:0;text-align:left;margin-left:197.05pt;margin-top:7.05pt;width:24.35pt;height:33.8pt;z-index:251663872" fillcolor="#5ea226 [2404]" strokecolor="#5ea226 [2404]">
            <v:textbox style="layout-flow:vertical-ideographic"/>
          </v:shape>
        </w:pict>
      </w:r>
    </w:p>
    <w:p w14:paraId="7B54977A" w14:textId="77777777" w:rsidR="00EB1A31" w:rsidRDefault="00EB1A31" w:rsidP="00EB1A31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14:paraId="77442EAF" w14:textId="77777777" w:rsidR="00EB1A31" w:rsidRDefault="00000000" w:rsidP="00EB1A31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  <w:lang w:bidi="ar-SA"/>
        </w:rPr>
        <w:pict w14:anchorId="305B8DCD">
          <v:rect id="_x0000_s2073" style="position:absolute;left:0;text-align:left;margin-left:102.65pt;margin-top:9pt;width:230pt;height:30.85pt;z-index:251664896" fillcolor="#cbecb0 [1300]" strokecolor="#cbecb0 [1300]">
            <v:textbox style="mso-next-textbox:#_x0000_s2073">
              <w:txbxContent>
                <w:p w14:paraId="242E2954" w14:textId="77777777" w:rsidR="007D1BBB" w:rsidRPr="00B769F0" w:rsidRDefault="007D1BBB" w:rsidP="007D1BB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769F0">
                    <w:rPr>
                      <w:rFonts w:hint="eastAsia"/>
                      <w:b/>
                      <w:sz w:val="32"/>
                      <w:szCs w:val="32"/>
                    </w:rPr>
                    <w:t>导引单交回前台</w:t>
                  </w:r>
                </w:p>
                <w:p w14:paraId="19F42EEB" w14:textId="77777777" w:rsidR="0006076D" w:rsidRPr="007D1BBB" w:rsidRDefault="0006076D" w:rsidP="007D1BBB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14:paraId="0DBFEA16" w14:textId="77777777" w:rsidR="00EB1A31" w:rsidRDefault="00EB1A31" w:rsidP="00EB1A31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14:paraId="168400DF" w14:textId="77777777" w:rsidR="00EB1A31" w:rsidRDefault="00EB1A31" w:rsidP="00EB1A31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14:paraId="61222B4C" w14:textId="77777777" w:rsidR="00EB1A31" w:rsidRDefault="00EB1A31" w:rsidP="00EB1A31">
      <w:pPr>
        <w:pStyle w:val="Bodytext10"/>
        <w:spacing w:after="340"/>
        <w:jc w:val="center"/>
        <w:rPr>
          <w:rFonts w:asciiTheme="minorEastAsia" w:eastAsiaTheme="minorEastAsia" w:hAnsiTheme="minorEastAsia"/>
          <w:b/>
          <w:sz w:val="36"/>
          <w:szCs w:val="36"/>
          <w:u w:val="none"/>
          <w:lang w:eastAsia="zh-CN"/>
        </w:rPr>
      </w:pPr>
    </w:p>
    <w:p w14:paraId="76E3FCF7" w14:textId="77777777" w:rsidR="00EB1A31" w:rsidRDefault="00EB1A31" w:rsidP="00EB1A31">
      <w:pPr>
        <w:pStyle w:val="Bodytext10"/>
        <w:spacing w:after="340"/>
        <w:jc w:val="center"/>
        <w:rPr>
          <w:rFonts w:asciiTheme="minorEastAsia" w:eastAsiaTheme="minorEastAsia" w:hAnsiTheme="minorEastAsia"/>
          <w:b/>
          <w:sz w:val="36"/>
          <w:szCs w:val="36"/>
          <w:u w:val="none"/>
          <w:lang w:eastAsia="zh-CN"/>
        </w:rPr>
      </w:pPr>
    </w:p>
    <w:p w14:paraId="236C8153" w14:textId="77777777" w:rsidR="00EB1A31" w:rsidRDefault="00EB1A31" w:rsidP="00EB1A31">
      <w:pPr>
        <w:pStyle w:val="Bodytext10"/>
        <w:spacing w:after="340"/>
        <w:jc w:val="center"/>
        <w:rPr>
          <w:rFonts w:asciiTheme="minorEastAsia" w:eastAsiaTheme="minorEastAsia" w:hAnsiTheme="minorEastAsia"/>
          <w:b/>
          <w:sz w:val="36"/>
          <w:szCs w:val="36"/>
          <w:u w:val="none"/>
          <w:lang w:eastAsia="zh-CN"/>
        </w:rPr>
      </w:pPr>
    </w:p>
    <w:p w14:paraId="14AA0EB8" w14:textId="77777777" w:rsidR="00EB1A31" w:rsidRDefault="00EB1A31" w:rsidP="00EB1A31">
      <w:pPr>
        <w:pStyle w:val="Bodytext10"/>
        <w:spacing w:after="340"/>
        <w:jc w:val="center"/>
        <w:rPr>
          <w:rFonts w:asciiTheme="minorEastAsia" w:eastAsiaTheme="minorEastAsia" w:hAnsiTheme="minorEastAsia"/>
          <w:b/>
          <w:sz w:val="36"/>
          <w:szCs w:val="36"/>
          <w:u w:val="none"/>
          <w:lang w:eastAsia="zh-CN"/>
        </w:rPr>
      </w:pPr>
    </w:p>
    <w:p w14:paraId="5B0359D8" w14:textId="77777777" w:rsidR="003B105F" w:rsidRDefault="003B105F" w:rsidP="00EB1A31">
      <w:pPr>
        <w:pStyle w:val="Bodytext10"/>
        <w:spacing w:after="340"/>
        <w:jc w:val="center"/>
        <w:rPr>
          <w:rFonts w:asciiTheme="minorEastAsia" w:eastAsiaTheme="minorEastAsia" w:hAnsiTheme="minorEastAsia"/>
          <w:b/>
          <w:sz w:val="36"/>
          <w:szCs w:val="36"/>
          <w:u w:val="none"/>
          <w:lang w:eastAsia="zh-CN"/>
        </w:rPr>
      </w:pPr>
    </w:p>
    <w:p w14:paraId="2A9AABBB" w14:textId="77777777" w:rsidR="009D34D1" w:rsidRDefault="009D34D1" w:rsidP="001B6E85">
      <w:pPr>
        <w:jc w:val="left"/>
        <w:rPr>
          <w:rFonts w:asciiTheme="minorEastAsia" w:eastAsiaTheme="minorEastAsia" w:hAnsiTheme="minorEastAsia" w:cstheme="minorBidi"/>
          <w:b/>
          <w:sz w:val="28"/>
          <w:szCs w:val="28"/>
          <w:lang w:bidi="ar-SA"/>
        </w:rPr>
      </w:pPr>
    </w:p>
    <w:p w14:paraId="0ABAECDE" w14:textId="77777777" w:rsidR="001B6E85" w:rsidRPr="009D34D1" w:rsidRDefault="00B9507B" w:rsidP="001B6E85">
      <w:pPr>
        <w:jc w:val="left"/>
        <w:rPr>
          <w:rFonts w:asciiTheme="minorEastAsia" w:eastAsiaTheme="minorEastAsia" w:hAnsiTheme="minorEastAsia" w:cstheme="minorBidi"/>
          <w:b/>
          <w:sz w:val="32"/>
          <w:szCs w:val="32"/>
          <w:lang w:bidi="ar-SA"/>
        </w:rPr>
      </w:pPr>
      <w:r>
        <w:rPr>
          <w:rFonts w:asciiTheme="minorEastAsia" w:eastAsiaTheme="minorEastAsia" w:hAnsiTheme="minorEastAsia" w:cstheme="minorBidi" w:hint="eastAsia"/>
          <w:b/>
          <w:sz w:val="32"/>
          <w:szCs w:val="32"/>
          <w:lang w:bidi="ar-SA"/>
        </w:rPr>
        <w:lastRenderedPageBreak/>
        <w:t>五</w:t>
      </w:r>
      <w:r w:rsidR="001B6E85" w:rsidRPr="009D34D1">
        <w:rPr>
          <w:rFonts w:asciiTheme="minorEastAsia" w:eastAsiaTheme="minorEastAsia" w:hAnsiTheme="minorEastAsia" w:cstheme="minorBidi" w:hint="eastAsia"/>
          <w:b/>
          <w:sz w:val="32"/>
          <w:szCs w:val="32"/>
          <w:lang w:bidi="ar-SA"/>
        </w:rPr>
        <w:t>.体检异常结果就诊</w:t>
      </w:r>
    </w:p>
    <w:p w14:paraId="401DC283" w14:textId="77777777" w:rsidR="001D639B" w:rsidRPr="009D34D1" w:rsidRDefault="001B6E85" w:rsidP="001B6E85">
      <w:pPr>
        <w:jc w:val="left"/>
        <w:rPr>
          <w:rFonts w:ascii="宋体" w:hAnsi="宋体"/>
          <w:spacing w:val="15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b/>
          <w:sz w:val="28"/>
          <w:szCs w:val="28"/>
          <w:lang w:bidi="ar-SA"/>
        </w:rPr>
        <w:t xml:space="preserve">  </w:t>
      </w:r>
      <w:r w:rsidRPr="009D34D1">
        <w:rPr>
          <w:rFonts w:ascii="宋体" w:hAnsi="宋体" w:hint="eastAsia"/>
          <w:spacing w:val="15"/>
          <w:kern w:val="0"/>
          <w:sz w:val="28"/>
          <w:szCs w:val="28"/>
        </w:rPr>
        <w:t xml:space="preserve"> 1、</w:t>
      </w:r>
      <w:r w:rsidR="001D639B" w:rsidRPr="009D34D1">
        <w:rPr>
          <w:rFonts w:ascii="宋体" w:hAnsi="宋体" w:hint="eastAsia"/>
          <w:spacing w:val="15"/>
          <w:kern w:val="0"/>
          <w:sz w:val="28"/>
          <w:szCs w:val="28"/>
        </w:rPr>
        <w:t>对体检中发现的危急值、重要阳性值，实行报告通知登记制度，我们核实后将及时电话通知本人及贵单位负责人。</w:t>
      </w:r>
    </w:p>
    <w:p w14:paraId="50BBE877" w14:textId="77777777" w:rsidR="001B6E85" w:rsidRPr="009D34D1" w:rsidRDefault="001D639B" w:rsidP="001B6E85">
      <w:pPr>
        <w:jc w:val="left"/>
        <w:rPr>
          <w:rFonts w:ascii="宋体" w:hAnsi="宋体"/>
          <w:spacing w:val="15"/>
          <w:kern w:val="0"/>
          <w:sz w:val="28"/>
          <w:szCs w:val="28"/>
        </w:rPr>
      </w:pPr>
      <w:r w:rsidRPr="009D34D1">
        <w:rPr>
          <w:rFonts w:ascii="宋体" w:hAnsi="宋体" w:hint="eastAsia"/>
          <w:spacing w:val="15"/>
          <w:kern w:val="0"/>
          <w:sz w:val="28"/>
          <w:szCs w:val="28"/>
        </w:rPr>
        <w:t xml:space="preserve">  2、</w:t>
      </w:r>
      <w:r w:rsidR="001B6E85" w:rsidRPr="009D34D1">
        <w:rPr>
          <w:rFonts w:ascii="宋体" w:hAnsi="宋体" w:hint="eastAsia"/>
          <w:spacing w:val="15"/>
          <w:kern w:val="0"/>
          <w:sz w:val="28"/>
          <w:szCs w:val="28"/>
        </w:rPr>
        <w:t>体检异常结果依据体检结论，建议去相关科室挂号复查就诊。</w:t>
      </w:r>
    </w:p>
    <w:p w14:paraId="53D20501" w14:textId="77777777" w:rsidR="001B6E85" w:rsidRPr="009D34D1" w:rsidRDefault="001D639B" w:rsidP="001B6E85">
      <w:pPr>
        <w:jc w:val="left"/>
        <w:rPr>
          <w:rFonts w:ascii="宋体" w:hAnsi="宋体"/>
          <w:spacing w:val="15"/>
          <w:kern w:val="0"/>
          <w:sz w:val="28"/>
          <w:szCs w:val="28"/>
        </w:rPr>
      </w:pPr>
      <w:r w:rsidRPr="009D34D1">
        <w:rPr>
          <w:rFonts w:ascii="宋体" w:hAnsi="宋体" w:hint="eastAsia"/>
          <w:spacing w:val="15"/>
          <w:kern w:val="0"/>
          <w:sz w:val="28"/>
          <w:szCs w:val="28"/>
        </w:rPr>
        <w:t xml:space="preserve">   3</w:t>
      </w:r>
      <w:r w:rsidR="001B6E85" w:rsidRPr="009D34D1">
        <w:rPr>
          <w:rFonts w:ascii="宋体" w:hAnsi="宋体" w:hint="eastAsia"/>
          <w:spacing w:val="15"/>
          <w:kern w:val="0"/>
          <w:sz w:val="28"/>
          <w:szCs w:val="28"/>
        </w:rPr>
        <w:t>、复查体检异常结果可挂号健康咨询专病门诊进行就诊咨询。</w:t>
      </w:r>
    </w:p>
    <w:p w14:paraId="3B16E728" w14:textId="77777777" w:rsidR="001B6E85" w:rsidRPr="009D34D1" w:rsidRDefault="00340235" w:rsidP="00340235">
      <w:pPr>
        <w:jc w:val="left"/>
        <w:rPr>
          <w:rFonts w:ascii="宋体" w:hAnsi="宋体"/>
          <w:spacing w:val="15"/>
          <w:kern w:val="0"/>
          <w:sz w:val="28"/>
          <w:szCs w:val="28"/>
        </w:rPr>
      </w:pPr>
      <w:r w:rsidRPr="009D34D1">
        <w:rPr>
          <w:rFonts w:ascii="宋体" w:hAnsi="宋体" w:hint="eastAsia"/>
          <w:spacing w:val="20"/>
          <w:kern w:val="0"/>
          <w:szCs w:val="21"/>
        </w:rPr>
        <w:t xml:space="preserve">   </w:t>
      </w:r>
    </w:p>
    <w:p w14:paraId="78AEC3AB" w14:textId="77777777" w:rsidR="001B6E85" w:rsidRPr="001B6E85" w:rsidRDefault="001B6E85" w:rsidP="001B6E85">
      <w:pPr>
        <w:spacing w:line="360" w:lineRule="auto"/>
        <w:rPr>
          <w:rFonts w:ascii="宋体" w:hAnsi="宋体"/>
          <w:spacing w:val="20"/>
          <w:kern w:val="0"/>
          <w:szCs w:val="21"/>
        </w:rPr>
      </w:pPr>
    </w:p>
    <w:p w14:paraId="639564AA" w14:textId="77777777" w:rsidR="001B6E85" w:rsidRPr="009D34D1" w:rsidRDefault="00B9507B" w:rsidP="001B6E85">
      <w:pPr>
        <w:jc w:val="left"/>
        <w:rPr>
          <w:rFonts w:asciiTheme="minorEastAsia" w:eastAsiaTheme="minorEastAsia" w:hAnsiTheme="minorEastAsia" w:cstheme="minorBidi"/>
          <w:b/>
          <w:sz w:val="32"/>
          <w:szCs w:val="32"/>
          <w:lang w:bidi="ar-SA"/>
        </w:rPr>
      </w:pPr>
      <w:r>
        <w:rPr>
          <w:rFonts w:asciiTheme="minorEastAsia" w:eastAsiaTheme="minorEastAsia" w:hAnsiTheme="minorEastAsia" w:cstheme="minorBidi" w:hint="eastAsia"/>
          <w:b/>
          <w:sz w:val="32"/>
          <w:szCs w:val="32"/>
          <w:lang w:bidi="ar-SA"/>
        </w:rPr>
        <w:t>六</w:t>
      </w:r>
      <w:r w:rsidR="001B6E85" w:rsidRPr="009D34D1">
        <w:rPr>
          <w:rFonts w:asciiTheme="minorEastAsia" w:eastAsiaTheme="minorEastAsia" w:hAnsiTheme="minorEastAsia" w:cstheme="minorBidi" w:hint="eastAsia"/>
          <w:b/>
          <w:sz w:val="32"/>
          <w:szCs w:val="32"/>
          <w:lang w:bidi="ar-SA"/>
        </w:rPr>
        <w:t>.体检报告咨询</w:t>
      </w:r>
    </w:p>
    <w:p w14:paraId="7543BD2C" w14:textId="77777777" w:rsidR="001B6E85" w:rsidRPr="009D34D1" w:rsidRDefault="001B6E85" w:rsidP="001B6E85">
      <w:pPr>
        <w:spacing w:line="360" w:lineRule="auto"/>
        <w:rPr>
          <w:rFonts w:ascii="宋体" w:hAnsi="宋体"/>
          <w:spacing w:val="15"/>
          <w:kern w:val="0"/>
          <w:sz w:val="28"/>
          <w:szCs w:val="28"/>
        </w:rPr>
      </w:pPr>
      <w:r>
        <w:rPr>
          <w:rFonts w:ascii="宋体" w:hAnsi="宋体" w:hint="eastAsia"/>
          <w:spacing w:val="15"/>
          <w:kern w:val="0"/>
          <w:sz w:val="28"/>
          <w:szCs w:val="28"/>
        </w:rPr>
        <w:t xml:space="preserve">  </w:t>
      </w:r>
      <w:r w:rsidRPr="00F82642">
        <w:rPr>
          <w:rFonts w:ascii="宋体" w:hAnsi="宋体" w:hint="eastAsia"/>
          <w:spacing w:val="15"/>
          <w:kern w:val="0"/>
          <w:sz w:val="28"/>
          <w:szCs w:val="28"/>
        </w:rPr>
        <w:t>1、</w:t>
      </w:r>
      <w:r w:rsidRPr="009D34D1">
        <w:rPr>
          <w:rFonts w:ascii="宋体" w:hAnsi="宋体" w:hint="eastAsia"/>
          <w:spacing w:val="15"/>
          <w:kern w:val="0"/>
          <w:sz w:val="28"/>
          <w:szCs w:val="28"/>
        </w:rPr>
        <w:t>体检者可拨打电话（021-38297</w:t>
      </w:r>
      <w:r w:rsidR="000D70C0">
        <w:rPr>
          <w:rFonts w:ascii="宋体" w:hAnsi="宋体" w:hint="eastAsia"/>
          <w:spacing w:val="15"/>
          <w:kern w:val="0"/>
          <w:sz w:val="28"/>
          <w:szCs w:val="28"/>
        </w:rPr>
        <w:t>137</w:t>
      </w:r>
      <w:r w:rsidRPr="009D34D1">
        <w:rPr>
          <w:rFonts w:ascii="宋体" w:hAnsi="宋体" w:hint="eastAsia"/>
          <w:spacing w:val="15"/>
          <w:kern w:val="0"/>
          <w:sz w:val="28"/>
          <w:szCs w:val="28"/>
        </w:rPr>
        <w:t>）至我院体检中心进行检后咨询（工作日每周一</w:t>
      </w:r>
      <w:r w:rsidR="009D34D1" w:rsidRPr="009D34D1">
        <w:rPr>
          <w:rFonts w:ascii="宋体" w:hAnsi="宋体" w:hint="eastAsia"/>
          <w:spacing w:val="15"/>
          <w:kern w:val="0"/>
          <w:sz w:val="28"/>
          <w:szCs w:val="28"/>
        </w:rPr>
        <w:t>至</w:t>
      </w:r>
      <w:r w:rsidRPr="009D34D1">
        <w:rPr>
          <w:rFonts w:ascii="宋体" w:hAnsi="宋体" w:hint="eastAsia"/>
          <w:spacing w:val="15"/>
          <w:kern w:val="0"/>
          <w:sz w:val="28"/>
          <w:szCs w:val="28"/>
        </w:rPr>
        <w:t>周五</w:t>
      </w:r>
      <w:r w:rsidR="009D34D1" w:rsidRPr="009D34D1">
        <w:rPr>
          <w:rFonts w:ascii="宋体" w:hAnsi="宋体" w:hint="eastAsia"/>
          <w:spacing w:val="15"/>
          <w:kern w:val="0"/>
          <w:sz w:val="28"/>
          <w:szCs w:val="28"/>
        </w:rPr>
        <w:t>，时间13:00-15:30</w:t>
      </w:r>
      <w:r w:rsidRPr="009D34D1">
        <w:rPr>
          <w:rFonts w:ascii="宋体" w:hAnsi="宋体" w:hint="eastAsia"/>
          <w:spacing w:val="15"/>
          <w:kern w:val="0"/>
          <w:sz w:val="28"/>
          <w:szCs w:val="28"/>
        </w:rPr>
        <w:t>）。</w:t>
      </w:r>
    </w:p>
    <w:p w14:paraId="42BD4502" w14:textId="77777777" w:rsidR="001B6E85" w:rsidRPr="009D34D1" w:rsidRDefault="001B6E85" w:rsidP="001B6E85">
      <w:pPr>
        <w:spacing w:line="360" w:lineRule="auto"/>
        <w:rPr>
          <w:rFonts w:ascii="宋体" w:hAnsi="宋体"/>
          <w:spacing w:val="15"/>
          <w:kern w:val="0"/>
          <w:sz w:val="28"/>
          <w:szCs w:val="28"/>
        </w:rPr>
      </w:pPr>
      <w:r w:rsidRPr="009D34D1">
        <w:rPr>
          <w:rFonts w:ascii="宋体" w:hAnsi="宋体" w:hint="eastAsia"/>
          <w:spacing w:val="15"/>
          <w:kern w:val="0"/>
          <w:sz w:val="28"/>
          <w:szCs w:val="28"/>
        </w:rPr>
        <w:t xml:space="preserve">  2、体检者可至我院门诊三楼体检中心检后咨询室咨询（工作日每周一</w:t>
      </w:r>
      <w:r w:rsidR="009D34D1" w:rsidRPr="009D34D1">
        <w:rPr>
          <w:rFonts w:ascii="宋体" w:hAnsi="宋体" w:hint="eastAsia"/>
          <w:spacing w:val="15"/>
          <w:kern w:val="0"/>
          <w:sz w:val="28"/>
          <w:szCs w:val="28"/>
        </w:rPr>
        <w:t>至</w:t>
      </w:r>
      <w:r w:rsidRPr="009D34D1">
        <w:rPr>
          <w:rFonts w:ascii="宋体" w:hAnsi="宋体" w:hint="eastAsia"/>
          <w:spacing w:val="15"/>
          <w:kern w:val="0"/>
          <w:sz w:val="28"/>
          <w:szCs w:val="28"/>
        </w:rPr>
        <w:t>周五</w:t>
      </w:r>
      <w:r w:rsidR="009D34D1" w:rsidRPr="009D34D1">
        <w:rPr>
          <w:rFonts w:ascii="宋体" w:hAnsi="宋体" w:hint="eastAsia"/>
          <w:spacing w:val="15"/>
          <w:kern w:val="0"/>
          <w:sz w:val="28"/>
          <w:szCs w:val="28"/>
        </w:rPr>
        <w:t>，时间13:00-15:30</w:t>
      </w:r>
      <w:r w:rsidRPr="009D34D1">
        <w:rPr>
          <w:rFonts w:ascii="宋体" w:hAnsi="宋体" w:hint="eastAsia"/>
          <w:spacing w:val="15"/>
          <w:kern w:val="0"/>
          <w:sz w:val="28"/>
          <w:szCs w:val="28"/>
        </w:rPr>
        <w:t>）。</w:t>
      </w:r>
    </w:p>
    <w:p w14:paraId="720D39A9" w14:textId="77777777" w:rsidR="006B438B" w:rsidRPr="007A434A" w:rsidRDefault="001B6E85" w:rsidP="007A434A">
      <w:pPr>
        <w:spacing w:line="360" w:lineRule="auto"/>
        <w:rPr>
          <w:rFonts w:ascii="宋体" w:hAnsi="宋体"/>
          <w:spacing w:val="15"/>
          <w:kern w:val="0"/>
          <w:sz w:val="28"/>
          <w:szCs w:val="28"/>
        </w:rPr>
      </w:pPr>
      <w:r w:rsidRPr="009D34D1">
        <w:rPr>
          <w:rFonts w:ascii="宋体" w:hAnsi="宋体" w:hint="eastAsia"/>
          <w:spacing w:val="15"/>
          <w:kern w:val="0"/>
          <w:sz w:val="28"/>
          <w:szCs w:val="28"/>
        </w:rPr>
        <w:t xml:space="preserve">  3、待单位体检结束后，与单位协商安排具体时间，本院</w:t>
      </w:r>
      <w:r w:rsidR="000F4639">
        <w:rPr>
          <w:rFonts w:ascii="宋体" w:hAnsi="宋体" w:hint="eastAsia"/>
          <w:spacing w:val="15"/>
          <w:kern w:val="0"/>
          <w:sz w:val="28"/>
          <w:szCs w:val="28"/>
        </w:rPr>
        <w:t>安排</w:t>
      </w:r>
      <w:r w:rsidRPr="009D34D1">
        <w:rPr>
          <w:rFonts w:ascii="宋体" w:hAnsi="宋体" w:hint="eastAsia"/>
          <w:spacing w:val="15"/>
          <w:kern w:val="0"/>
          <w:sz w:val="28"/>
          <w:szCs w:val="28"/>
        </w:rPr>
        <w:t>高年资医生至贵单位提供现场咨询。</w:t>
      </w:r>
    </w:p>
    <w:sectPr w:rsidR="006B438B" w:rsidRPr="007A434A" w:rsidSect="001E7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E89B5" w14:textId="77777777" w:rsidR="00631D5C" w:rsidRDefault="00631D5C" w:rsidP="00F45C50">
      <w:r>
        <w:separator/>
      </w:r>
    </w:p>
  </w:endnote>
  <w:endnote w:type="continuationSeparator" w:id="0">
    <w:p w14:paraId="7E815228" w14:textId="77777777" w:rsidR="00631D5C" w:rsidRDefault="00631D5C" w:rsidP="00F4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TJ+ZDfCTP-1">
    <w:altName w:val="Times New Roman"/>
    <w:panose1 w:val="00000000000000000000"/>
    <w:charset w:val="00"/>
    <w:family w:val="roman"/>
    <w:notTrueType/>
    <w:pitch w:val="default"/>
  </w:font>
  <w:font w:name="KTJ+ZDfCTP-5">
    <w:altName w:val="Times New Roman"/>
    <w:panose1 w:val="00000000000000000000"/>
    <w:charset w:val="00"/>
    <w:family w:val="roman"/>
    <w:notTrueType/>
    <w:pitch w:val="default"/>
  </w:font>
  <w:font w:name="KTJ+ZDfCTR-29">
    <w:panose1 w:val="00000000000000000000"/>
    <w:charset w:val="00"/>
    <w:family w:val="roman"/>
    <w:notTrueType/>
    <w:pitch w:val="default"/>
  </w:font>
  <w:font w:name="KTJ+ZDfCTQ-20">
    <w:panose1 w:val="00000000000000000000"/>
    <w:charset w:val="00"/>
    <w:family w:val="roman"/>
    <w:notTrueType/>
    <w:pitch w:val="default"/>
  </w:font>
  <w:font w:name="KTJ+ZDfCTP-7">
    <w:panose1 w:val="00000000000000000000"/>
    <w:charset w:val="00"/>
    <w:family w:val="roman"/>
    <w:notTrueType/>
    <w:pitch w:val="default"/>
  </w:font>
  <w:font w:name="KTJ+ZDfCTQ-27">
    <w:panose1 w:val="00000000000000000000"/>
    <w:charset w:val="00"/>
    <w:family w:val="roman"/>
    <w:notTrueType/>
    <w:pitch w:val="default"/>
  </w:font>
  <w:font w:name="KTJ+ZDfCTR-35">
    <w:panose1 w:val="00000000000000000000"/>
    <w:charset w:val="00"/>
    <w:family w:val="roman"/>
    <w:notTrueType/>
    <w:pitch w:val="default"/>
  </w:font>
  <w:font w:name="KTJ+ZDfCTU-59">
    <w:panose1 w:val="00000000000000000000"/>
    <w:charset w:val="00"/>
    <w:family w:val="roman"/>
    <w:notTrueType/>
    <w:pitch w:val="default"/>
  </w:font>
  <w:font w:name="KTJ+ZDfCTQ-28">
    <w:panose1 w:val="00000000000000000000"/>
    <w:charset w:val="00"/>
    <w:family w:val="roman"/>
    <w:notTrueType/>
    <w:pitch w:val="default"/>
  </w:font>
  <w:font w:name="KTJ+ZDfCTS-36">
    <w:panose1 w:val="00000000000000000000"/>
    <w:charset w:val="00"/>
    <w:family w:val="roman"/>
    <w:notTrueType/>
    <w:pitch w:val="default"/>
  </w:font>
  <w:font w:name="KTJ+ZDfCTP-12">
    <w:panose1 w:val="00000000000000000000"/>
    <w:charset w:val="00"/>
    <w:family w:val="roman"/>
    <w:notTrueType/>
    <w:pitch w:val="default"/>
  </w:font>
  <w:font w:name="KTJ+ZDfCTT-49">
    <w:panose1 w:val="00000000000000000000"/>
    <w:charset w:val="00"/>
    <w:family w:val="roman"/>
    <w:notTrueType/>
    <w:pitch w:val="default"/>
  </w:font>
  <w:font w:name="KTJ+ZDfCTS-42">
    <w:altName w:val="Times New Roman"/>
    <w:panose1 w:val="00000000000000000000"/>
    <w:charset w:val="00"/>
    <w:family w:val="roman"/>
    <w:notTrueType/>
    <w:pitch w:val="default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2918" w14:textId="77777777" w:rsidR="00631D5C" w:rsidRDefault="00631D5C" w:rsidP="00F45C50">
      <w:r>
        <w:separator/>
      </w:r>
    </w:p>
  </w:footnote>
  <w:footnote w:type="continuationSeparator" w:id="0">
    <w:p w14:paraId="68742D72" w14:textId="77777777" w:rsidR="00631D5C" w:rsidRDefault="00631D5C" w:rsidP="00F45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44046C"/>
    <w:multiLevelType w:val="singleLevel"/>
    <w:tmpl w:val="9244046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8192FBD"/>
    <w:multiLevelType w:val="multilevel"/>
    <w:tmpl w:val="18192FBD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154223120">
    <w:abstractNumId w:val="0"/>
  </w:num>
  <w:num w:numId="2" w16cid:durableId="1751777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C50"/>
    <w:rsid w:val="000063B7"/>
    <w:rsid w:val="00013B88"/>
    <w:rsid w:val="00017266"/>
    <w:rsid w:val="00026629"/>
    <w:rsid w:val="000463DE"/>
    <w:rsid w:val="00050421"/>
    <w:rsid w:val="0006076D"/>
    <w:rsid w:val="00073240"/>
    <w:rsid w:val="000975FF"/>
    <w:rsid w:val="000C525D"/>
    <w:rsid w:val="000D5844"/>
    <w:rsid w:val="000D67CE"/>
    <w:rsid w:val="000D70C0"/>
    <w:rsid w:val="000F4639"/>
    <w:rsid w:val="00110068"/>
    <w:rsid w:val="00110AAF"/>
    <w:rsid w:val="00123C4A"/>
    <w:rsid w:val="00123D2F"/>
    <w:rsid w:val="001359E6"/>
    <w:rsid w:val="00155B7D"/>
    <w:rsid w:val="00161F65"/>
    <w:rsid w:val="00170BD4"/>
    <w:rsid w:val="00171CCA"/>
    <w:rsid w:val="00174EA8"/>
    <w:rsid w:val="00177C33"/>
    <w:rsid w:val="0019644D"/>
    <w:rsid w:val="001967F7"/>
    <w:rsid w:val="001A752D"/>
    <w:rsid w:val="001B5539"/>
    <w:rsid w:val="001B6E85"/>
    <w:rsid w:val="001D13CF"/>
    <w:rsid w:val="001D639B"/>
    <w:rsid w:val="001E7EC4"/>
    <w:rsid w:val="001F606B"/>
    <w:rsid w:val="002000E1"/>
    <w:rsid w:val="002055C1"/>
    <w:rsid w:val="00225811"/>
    <w:rsid w:val="002516FF"/>
    <w:rsid w:val="002517D8"/>
    <w:rsid w:val="00273681"/>
    <w:rsid w:val="002760B7"/>
    <w:rsid w:val="0028189E"/>
    <w:rsid w:val="002840DE"/>
    <w:rsid w:val="002A0102"/>
    <w:rsid w:val="002F4541"/>
    <w:rsid w:val="002F7C5A"/>
    <w:rsid w:val="00315CA9"/>
    <w:rsid w:val="003162A3"/>
    <w:rsid w:val="00322727"/>
    <w:rsid w:val="003228E2"/>
    <w:rsid w:val="00330D50"/>
    <w:rsid w:val="00334F89"/>
    <w:rsid w:val="00340235"/>
    <w:rsid w:val="003413A6"/>
    <w:rsid w:val="00350BD5"/>
    <w:rsid w:val="00354CB4"/>
    <w:rsid w:val="003756AA"/>
    <w:rsid w:val="00376B1B"/>
    <w:rsid w:val="003A0A5C"/>
    <w:rsid w:val="003A3B50"/>
    <w:rsid w:val="003B105F"/>
    <w:rsid w:val="003B5AF5"/>
    <w:rsid w:val="003C1F81"/>
    <w:rsid w:val="003C657B"/>
    <w:rsid w:val="003D136E"/>
    <w:rsid w:val="003D74EE"/>
    <w:rsid w:val="003D7E4C"/>
    <w:rsid w:val="003E58A2"/>
    <w:rsid w:val="0040169F"/>
    <w:rsid w:val="00411563"/>
    <w:rsid w:val="004376C5"/>
    <w:rsid w:val="00444464"/>
    <w:rsid w:val="0044626D"/>
    <w:rsid w:val="0044718E"/>
    <w:rsid w:val="0045715F"/>
    <w:rsid w:val="00461473"/>
    <w:rsid w:val="00465704"/>
    <w:rsid w:val="00466336"/>
    <w:rsid w:val="00471918"/>
    <w:rsid w:val="0047322D"/>
    <w:rsid w:val="00480CFB"/>
    <w:rsid w:val="00481FD7"/>
    <w:rsid w:val="00483DF8"/>
    <w:rsid w:val="004A2B8B"/>
    <w:rsid w:val="004B3E72"/>
    <w:rsid w:val="004E0A6B"/>
    <w:rsid w:val="004E5F59"/>
    <w:rsid w:val="004F7DF2"/>
    <w:rsid w:val="005029C0"/>
    <w:rsid w:val="0050690B"/>
    <w:rsid w:val="00517BA0"/>
    <w:rsid w:val="00524942"/>
    <w:rsid w:val="005349A5"/>
    <w:rsid w:val="0054191A"/>
    <w:rsid w:val="00577C95"/>
    <w:rsid w:val="00592762"/>
    <w:rsid w:val="005A594E"/>
    <w:rsid w:val="005A7C70"/>
    <w:rsid w:val="005B2BA4"/>
    <w:rsid w:val="005D321A"/>
    <w:rsid w:val="005E1BC2"/>
    <w:rsid w:val="005F1CDB"/>
    <w:rsid w:val="005F2DCA"/>
    <w:rsid w:val="005F3D8B"/>
    <w:rsid w:val="00612C5C"/>
    <w:rsid w:val="00631D5C"/>
    <w:rsid w:val="006414BF"/>
    <w:rsid w:val="0066017E"/>
    <w:rsid w:val="006643CD"/>
    <w:rsid w:val="006660D3"/>
    <w:rsid w:val="00675C18"/>
    <w:rsid w:val="006868B7"/>
    <w:rsid w:val="00695240"/>
    <w:rsid w:val="0069684B"/>
    <w:rsid w:val="00696C73"/>
    <w:rsid w:val="006B438B"/>
    <w:rsid w:val="006C76B1"/>
    <w:rsid w:val="006D274C"/>
    <w:rsid w:val="006E60A4"/>
    <w:rsid w:val="00707F93"/>
    <w:rsid w:val="00727ECC"/>
    <w:rsid w:val="00756AEB"/>
    <w:rsid w:val="00757496"/>
    <w:rsid w:val="00760693"/>
    <w:rsid w:val="007744AB"/>
    <w:rsid w:val="007748DF"/>
    <w:rsid w:val="00787F49"/>
    <w:rsid w:val="007A2F08"/>
    <w:rsid w:val="007A434A"/>
    <w:rsid w:val="007B75EB"/>
    <w:rsid w:val="007C46A1"/>
    <w:rsid w:val="007C572E"/>
    <w:rsid w:val="007C59DA"/>
    <w:rsid w:val="007C7834"/>
    <w:rsid w:val="007D1BBB"/>
    <w:rsid w:val="007D6E80"/>
    <w:rsid w:val="007D7FC3"/>
    <w:rsid w:val="008013CE"/>
    <w:rsid w:val="0081127D"/>
    <w:rsid w:val="00826387"/>
    <w:rsid w:val="00846694"/>
    <w:rsid w:val="00853DC7"/>
    <w:rsid w:val="00856912"/>
    <w:rsid w:val="008647D9"/>
    <w:rsid w:val="00873507"/>
    <w:rsid w:val="008753AD"/>
    <w:rsid w:val="008A2C52"/>
    <w:rsid w:val="008C4F5E"/>
    <w:rsid w:val="008C5798"/>
    <w:rsid w:val="008C6263"/>
    <w:rsid w:val="008D56B1"/>
    <w:rsid w:val="00904702"/>
    <w:rsid w:val="00906F52"/>
    <w:rsid w:val="00916B63"/>
    <w:rsid w:val="00930C82"/>
    <w:rsid w:val="009319AA"/>
    <w:rsid w:val="00967379"/>
    <w:rsid w:val="00975630"/>
    <w:rsid w:val="00977A95"/>
    <w:rsid w:val="00977B47"/>
    <w:rsid w:val="00982E94"/>
    <w:rsid w:val="0098731C"/>
    <w:rsid w:val="00993074"/>
    <w:rsid w:val="009B2F5C"/>
    <w:rsid w:val="009C44E9"/>
    <w:rsid w:val="009C72C6"/>
    <w:rsid w:val="009D34D1"/>
    <w:rsid w:val="009D37D0"/>
    <w:rsid w:val="009F3A66"/>
    <w:rsid w:val="009F5F75"/>
    <w:rsid w:val="009F66AC"/>
    <w:rsid w:val="00A0767A"/>
    <w:rsid w:val="00A11A37"/>
    <w:rsid w:val="00A232E2"/>
    <w:rsid w:val="00A504A6"/>
    <w:rsid w:val="00A54033"/>
    <w:rsid w:val="00A60BAA"/>
    <w:rsid w:val="00A63DB4"/>
    <w:rsid w:val="00A64718"/>
    <w:rsid w:val="00A91CE0"/>
    <w:rsid w:val="00A94622"/>
    <w:rsid w:val="00A96811"/>
    <w:rsid w:val="00AA30F6"/>
    <w:rsid w:val="00AB048B"/>
    <w:rsid w:val="00AB0A73"/>
    <w:rsid w:val="00AC7516"/>
    <w:rsid w:val="00AE2F37"/>
    <w:rsid w:val="00AE3A8B"/>
    <w:rsid w:val="00AE5CB0"/>
    <w:rsid w:val="00AF493A"/>
    <w:rsid w:val="00B06DA8"/>
    <w:rsid w:val="00B07E57"/>
    <w:rsid w:val="00B13367"/>
    <w:rsid w:val="00B15B68"/>
    <w:rsid w:val="00B2673E"/>
    <w:rsid w:val="00B3149E"/>
    <w:rsid w:val="00B45E0E"/>
    <w:rsid w:val="00B4715F"/>
    <w:rsid w:val="00B542E3"/>
    <w:rsid w:val="00B769F0"/>
    <w:rsid w:val="00B9507B"/>
    <w:rsid w:val="00BB69C5"/>
    <w:rsid w:val="00BD4BEA"/>
    <w:rsid w:val="00BE2ACF"/>
    <w:rsid w:val="00BF1AEF"/>
    <w:rsid w:val="00C14CA6"/>
    <w:rsid w:val="00C2145D"/>
    <w:rsid w:val="00C25B47"/>
    <w:rsid w:val="00C2663A"/>
    <w:rsid w:val="00C3075D"/>
    <w:rsid w:val="00C30D24"/>
    <w:rsid w:val="00C73371"/>
    <w:rsid w:val="00C831CC"/>
    <w:rsid w:val="00C831E9"/>
    <w:rsid w:val="00CC1E79"/>
    <w:rsid w:val="00CE2CF7"/>
    <w:rsid w:val="00CF0FA4"/>
    <w:rsid w:val="00CF2300"/>
    <w:rsid w:val="00CF369C"/>
    <w:rsid w:val="00CF3794"/>
    <w:rsid w:val="00CF5198"/>
    <w:rsid w:val="00CF68E4"/>
    <w:rsid w:val="00D06BC1"/>
    <w:rsid w:val="00D1408A"/>
    <w:rsid w:val="00D22B0C"/>
    <w:rsid w:val="00D27C4F"/>
    <w:rsid w:val="00D556B5"/>
    <w:rsid w:val="00D56A11"/>
    <w:rsid w:val="00D57BE8"/>
    <w:rsid w:val="00D72BDC"/>
    <w:rsid w:val="00D87B09"/>
    <w:rsid w:val="00DA239F"/>
    <w:rsid w:val="00E06503"/>
    <w:rsid w:val="00E2078D"/>
    <w:rsid w:val="00E23B54"/>
    <w:rsid w:val="00E27F93"/>
    <w:rsid w:val="00E30C9F"/>
    <w:rsid w:val="00E3125C"/>
    <w:rsid w:val="00E96BB6"/>
    <w:rsid w:val="00EB1A31"/>
    <w:rsid w:val="00F01D8A"/>
    <w:rsid w:val="00F210C3"/>
    <w:rsid w:val="00F23D5A"/>
    <w:rsid w:val="00F2657F"/>
    <w:rsid w:val="00F4316C"/>
    <w:rsid w:val="00F44A9E"/>
    <w:rsid w:val="00F45C50"/>
    <w:rsid w:val="00F4798B"/>
    <w:rsid w:val="00F55B28"/>
    <w:rsid w:val="00F650EC"/>
    <w:rsid w:val="00F746E1"/>
    <w:rsid w:val="00F82642"/>
    <w:rsid w:val="00F86E12"/>
    <w:rsid w:val="00FB15C8"/>
    <w:rsid w:val="00FD725A"/>
    <w:rsid w:val="00FE3D58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."/>
  <w:listSeparator w:val=","/>
  <w14:docId w14:val="37B606B2"/>
  <w15:docId w15:val="{4E909027-1E2F-421B-B596-AE946E9F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C50"/>
    <w:pPr>
      <w:widowControl w:val="0"/>
      <w:jc w:val="both"/>
    </w:pPr>
    <w:rPr>
      <w:rFonts w:ascii="Times New Roman" w:eastAsia="宋体" w:hAnsi="Times New Roman" w:cs="Angsana New"/>
      <w:szCs w:val="24"/>
      <w:lang w:bidi="th-TH"/>
    </w:rPr>
  </w:style>
  <w:style w:type="paragraph" w:styleId="1">
    <w:name w:val="heading 1"/>
    <w:basedOn w:val="a"/>
    <w:next w:val="a"/>
    <w:link w:val="10"/>
    <w:qFormat/>
    <w:rsid w:val="00F45C50"/>
    <w:pPr>
      <w:keepNext/>
      <w:keepLines/>
      <w:spacing w:line="576" w:lineRule="auto"/>
      <w:outlineLvl w:val="0"/>
    </w:pPr>
    <w:rPr>
      <w:rFonts w:asciiTheme="minorHAnsi" w:eastAsiaTheme="minorEastAsia" w:hAnsiTheme="minorHAnsi" w:cstheme="minorBidi"/>
      <w:b/>
      <w:kern w:val="44"/>
      <w:sz w:val="44"/>
      <w:lang w:bidi="ar-SA"/>
    </w:rPr>
  </w:style>
  <w:style w:type="paragraph" w:styleId="2">
    <w:name w:val="heading 2"/>
    <w:basedOn w:val="a"/>
    <w:next w:val="a"/>
    <w:link w:val="20"/>
    <w:unhideWhenUsed/>
    <w:qFormat/>
    <w:rsid w:val="00F45C50"/>
    <w:pPr>
      <w:keepNext/>
      <w:keepLines/>
      <w:spacing w:line="413" w:lineRule="auto"/>
      <w:outlineLvl w:val="1"/>
    </w:pPr>
    <w:rPr>
      <w:rFonts w:ascii="Arial" w:eastAsia="黑体" w:hAnsi="Arial" w:cstheme="minorBidi"/>
      <w:b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5C5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45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45C50"/>
    <w:rPr>
      <w:sz w:val="18"/>
      <w:szCs w:val="18"/>
    </w:rPr>
  </w:style>
  <w:style w:type="character" w:customStyle="1" w:styleId="10">
    <w:name w:val="标题 1 字符"/>
    <w:basedOn w:val="a0"/>
    <w:link w:val="1"/>
    <w:rsid w:val="00F45C50"/>
    <w:rPr>
      <w:b/>
      <w:kern w:val="44"/>
      <w:sz w:val="44"/>
      <w:szCs w:val="24"/>
    </w:rPr>
  </w:style>
  <w:style w:type="character" w:customStyle="1" w:styleId="20">
    <w:name w:val="标题 2 字符"/>
    <w:basedOn w:val="a0"/>
    <w:link w:val="2"/>
    <w:rsid w:val="00F45C50"/>
    <w:rPr>
      <w:rFonts w:ascii="Arial" w:eastAsia="黑体" w:hAnsi="Arial"/>
      <w:b/>
      <w:sz w:val="3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5C50"/>
    <w:rPr>
      <w:sz w:val="18"/>
      <w:szCs w:val="22"/>
    </w:rPr>
  </w:style>
  <w:style w:type="character" w:customStyle="1" w:styleId="a8">
    <w:name w:val="批注框文本 字符"/>
    <w:basedOn w:val="a0"/>
    <w:link w:val="a7"/>
    <w:uiPriority w:val="99"/>
    <w:semiHidden/>
    <w:rsid w:val="00F45C50"/>
    <w:rPr>
      <w:rFonts w:ascii="Times New Roman" w:eastAsia="宋体" w:hAnsi="Times New Roman" w:cs="Angsana New"/>
      <w:sz w:val="18"/>
      <w:lang w:bidi="th-TH"/>
    </w:rPr>
  </w:style>
  <w:style w:type="paragraph" w:styleId="a9">
    <w:name w:val="Body Text"/>
    <w:basedOn w:val="a"/>
    <w:link w:val="aa"/>
    <w:unhideWhenUsed/>
    <w:rsid w:val="00A64718"/>
    <w:rPr>
      <w:rFonts w:cs="Times New Roman"/>
      <w:sz w:val="24"/>
      <w:lang w:bidi="ar-SA"/>
    </w:rPr>
  </w:style>
  <w:style w:type="character" w:customStyle="1" w:styleId="aa">
    <w:name w:val="正文文本 字符"/>
    <w:basedOn w:val="a0"/>
    <w:link w:val="a9"/>
    <w:rsid w:val="00A64718"/>
    <w:rPr>
      <w:rFonts w:ascii="Times New Roman" w:eastAsia="宋体" w:hAnsi="Times New Roman" w:cs="Times New Roman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A64718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A64718"/>
    <w:rPr>
      <w:rFonts w:ascii="Times New Roman" w:eastAsia="宋体" w:hAnsi="Times New Roman" w:cs="Angsana New"/>
      <w:szCs w:val="24"/>
      <w:lang w:bidi="th-TH"/>
    </w:rPr>
  </w:style>
  <w:style w:type="character" w:customStyle="1" w:styleId="Bodytext1">
    <w:name w:val="Body text|1_"/>
    <w:basedOn w:val="a0"/>
    <w:link w:val="Bodytext10"/>
    <w:rsid w:val="00A64718"/>
    <w:rPr>
      <w:rFonts w:ascii="宋体" w:eastAsia="宋体" w:hAnsi="宋体" w:cs="宋体"/>
      <w:sz w:val="34"/>
      <w:szCs w:val="34"/>
      <w:u w:val="single"/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A64718"/>
    <w:rPr>
      <w:rFonts w:ascii="宋体" w:eastAsia="宋体" w:hAnsi="宋体" w:cs="宋体"/>
      <w:sz w:val="22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A64718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A64718"/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A64718"/>
    <w:pPr>
      <w:spacing w:after="380"/>
      <w:jc w:val="right"/>
    </w:pPr>
    <w:rPr>
      <w:rFonts w:ascii="宋体" w:hAnsi="宋体" w:cs="宋体"/>
      <w:sz w:val="34"/>
      <w:szCs w:val="34"/>
      <w:u w:val="single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A64718"/>
    <w:pPr>
      <w:spacing w:line="294" w:lineRule="exact"/>
      <w:ind w:firstLine="480"/>
      <w:jc w:val="left"/>
    </w:pPr>
    <w:rPr>
      <w:rFonts w:ascii="宋体" w:hAnsi="宋体" w:cs="宋体"/>
      <w:sz w:val="22"/>
      <w:szCs w:val="22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A64718"/>
    <w:pPr>
      <w:spacing w:after="80" w:line="599" w:lineRule="exact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rsid w:val="00A64718"/>
    <w:pPr>
      <w:jc w:val="left"/>
    </w:pPr>
    <w:rPr>
      <w:rFonts w:ascii="宋体" w:hAnsi="宋体" w:cs="宋体"/>
      <w:sz w:val="34"/>
      <w:szCs w:val="34"/>
      <w:lang w:val="zh-TW" w:eastAsia="zh-TW" w:bidi="zh-TW"/>
    </w:rPr>
  </w:style>
  <w:style w:type="character" w:customStyle="1" w:styleId="fontstyle01">
    <w:name w:val="fontstyle01"/>
    <w:basedOn w:val="a0"/>
    <w:rsid w:val="00B15B68"/>
    <w:rPr>
      <w:rFonts w:ascii="KTJ+ZDfCTP-1" w:hAnsi="KTJ+ZDfCTP-1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13">
    <w:name w:val="fontstyle13"/>
    <w:basedOn w:val="a0"/>
    <w:rsid w:val="00B15B68"/>
    <w:rPr>
      <w:rFonts w:ascii="KTJ+ZDfCTP-5" w:hAnsi="KTJ+ZDfCTP-5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B15B68"/>
    <w:rPr>
      <w:rFonts w:ascii="KTJ+ZDfCTR-29" w:hAnsi="KTJ+ZDfCTR-29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0"/>
    <w:rsid w:val="00B15B68"/>
    <w:rPr>
      <w:rFonts w:ascii="KTJ+ZDfCTQ-20" w:hAnsi="KTJ+ZDfCTQ-20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a0"/>
    <w:rsid w:val="00B15B68"/>
    <w:rPr>
      <w:rFonts w:ascii="KTJ+ZDfCTP-7" w:hAnsi="KTJ+ZDfCTP-7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a0"/>
    <w:rsid w:val="00B15B68"/>
    <w:rPr>
      <w:rFonts w:ascii="KTJ+ZDfCTQ-27" w:hAnsi="KTJ+ZDfCTQ-27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61">
    <w:name w:val="fontstyle61"/>
    <w:basedOn w:val="a0"/>
    <w:rsid w:val="00B15B68"/>
    <w:rPr>
      <w:rFonts w:ascii="KTJ+ZDfCTR-35" w:hAnsi="KTJ+ZDfCTR-35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71">
    <w:name w:val="fontstyle71"/>
    <w:basedOn w:val="a0"/>
    <w:rsid w:val="00B15B68"/>
    <w:rPr>
      <w:rFonts w:ascii="KTJ+ZDfCTU-59" w:hAnsi="KTJ+ZDfCTU-59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81">
    <w:name w:val="fontstyle81"/>
    <w:basedOn w:val="a0"/>
    <w:rsid w:val="00B15B68"/>
    <w:rPr>
      <w:rFonts w:ascii="KTJ+ZDfCTQ-28" w:hAnsi="KTJ+ZDfCTQ-28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91">
    <w:name w:val="fontstyle91"/>
    <w:basedOn w:val="a0"/>
    <w:rsid w:val="00B15B68"/>
    <w:rPr>
      <w:rFonts w:ascii="KTJ+ZDfCTS-36" w:hAnsi="KTJ+ZDfCTS-36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101">
    <w:name w:val="fontstyle101"/>
    <w:basedOn w:val="a0"/>
    <w:rsid w:val="00B15B68"/>
    <w:rPr>
      <w:rFonts w:ascii="KTJ+ZDfCTP-12" w:hAnsi="KTJ+ZDfCTP-12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111">
    <w:name w:val="fontstyle111"/>
    <w:basedOn w:val="a0"/>
    <w:rsid w:val="00B15B68"/>
    <w:rPr>
      <w:rFonts w:ascii="KTJ+ZDfCTT-49" w:hAnsi="KTJ+ZDfCTT-49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121">
    <w:name w:val="fontstyle121"/>
    <w:basedOn w:val="a0"/>
    <w:rsid w:val="00B15B68"/>
    <w:rPr>
      <w:rFonts w:ascii="KTJ+ZDfCTS-42" w:hAnsi="KTJ+ZDfCTS-42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11">
    <w:name w:val="fontstyle11"/>
    <w:basedOn w:val="a0"/>
    <w:rsid w:val="005F3D8B"/>
    <w:rPr>
      <w:rFonts w:ascii="KTJ+ZDfCTP-1" w:hAnsi="KTJ+ZDfCTP-1" w:hint="default"/>
      <w:b w:val="0"/>
      <w:bCs w:val="0"/>
      <w:i w:val="0"/>
      <w:iCs w:val="0"/>
      <w:color w:val="242021"/>
      <w:sz w:val="22"/>
      <w:szCs w:val="22"/>
    </w:rPr>
  </w:style>
  <w:style w:type="paragraph" w:styleId="ad">
    <w:name w:val="Title"/>
    <w:basedOn w:val="a"/>
    <w:link w:val="ae"/>
    <w:uiPriority w:val="1"/>
    <w:qFormat/>
    <w:rsid w:val="006C76B1"/>
    <w:pPr>
      <w:autoSpaceDE w:val="0"/>
      <w:autoSpaceDN w:val="0"/>
      <w:spacing w:before="28"/>
      <w:ind w:left="1167" w:right="1329"/>
      <w:jc w:val="center"/>
    </w:pPr>
    <w:rPr>
      <w:rFonts w:ascii="仿宋" w:eastAsia="仿宋" w:hAnsi="仿宋" w:cs="仿宋"/>
      <w:kern w:val="0"/>
      <w:sz w:val="52"/>
      <w:szCs w:val="52"/>
      <w:lang w:val="zh-CN" w:bidi="zh-CN"/>
    </w:rPr>
  </w:style>
  <w:style w:type="character" w:customStyle="1" w:styleId="ae">
    <w:name w:val="标题 字符"/>
    <w:basedOn w:val="a0"/>
    <w:link w:val="ad"/>
    <w:uiPriority w:val="1"/>
    <w:rsid w:val="006C76B1"/>
    <w:rPr>
      <w:rFonts w:ascii="仿宋" w:eastAsia="仿宋" w:hAnsi="仿宋" w:cs="仿宋"/>
      <w:kern w:val="0"/>
      <w:sz w:val="52"/>
      <w:szCs w:val="52"/>
      <w:lang w:val="zh-CN" w:bidi="zh-CN"/>
    </w:rPr>
  </w:style>
  <w:style w:type="paragraph" w:customStyle="1" w:styleId="11">
    <w:name w:val="列出段落1"/>
    <w:basedOn w:val="a"/>
    <w:uiPriority w:val="34"/>
    <w:qFormat/>
    <w:rsid w:val="00AC7516"/>
    <w:pPr>
      <w:ind w:firstLineChars="200" w:firstLine="420"/>
    </w:pPr>
    <w:rPr>
      <w:rFonts w:asciiTheme="minorHAnsi" w:eastAsiaTheme="minorEastAsia" w:hAnsiTheme="minorHAnsi" w:cstheme="minorBid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穿越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4B3A8-D813-437F-9C13-385EDC03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8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215</cp:revision>
  <dcterms:created xsi:type="dcterms:W3CDTF">2020-09-19T09:29:00Z</dcterms:created>
  <dcterms:modified xsi:type="dcterms:W3CDTF">2023-09-22T01:10:00Z</dcterms:modified>
</cp:coreProperties>
</file>